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F59DB" w14:textId="77777777" w:rsidR="00ED266E" w:rsidRPr="003D6C93" w:rsidRDefault="00D24ACE" w:rsidP="00ED26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cs="Times New Roman"/>
          <w:sz w:val="40"/>
          <w:szCs w:val="40"/>
        </w:rPr>
      </w:pPr>
      <w:r>
        <w:rPr>
          <w:rFonts w:cs="Times New Roman"/>
          <w:b/>
          <w:bCs/>
          <w:sz w:val="40"/>
          <w:szCs w:val="40"/>
        </w:rPr>
        <w:t xml:space="preserve">AMARE </w:t>
      </w:r>
      <w:r w:rsidR="00ED266E" w:rsidRPr="003D6C93">
        <w:rPr>
          <w:rFonts w:cs="Times New Roman"/>
          <w:b/>
          <w:bCs/>
          <w:sz w:val="40"/>
          <w:szCs w:val="40"/>
        </w:rPr>
        <w:t>MENO</w:t>
      </w:r>
    </w:p>
    <w:p w14:paraId="7256FADA" w14:textId="77777777" w:rsidR="00ED266E" w:rsidRPr="00D24ACE" w:rsidRDefault="00ED266E" w:rsidP="00ED26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cs="Times New Roman"/>
          <w:sz w:val="38"/>
          <w:szCs w:val="38"/>
        </w:rPr>
      </w:pPr>
      <w:r w:rsidRPr="00D24ACE">
        <w:rPr>
          <w:rFonts w:cs="Times New Roman"/>
          <w:sz w:val="38"/>
          <w:szCs w:val="38"/>
        </w:rPr>
        <w:t>Introd.</w:t>
      </w:r>
    </w:p>
    <w:p w14:paraId="0DE2644D" w14:textId="77777777" w:rsidR="00ED266E" w:rsidRPr="00D24ACE" w:rsidRDefault="00ED266E" w:rsidP="00ED266E">
      <w:pPr>
        <w:tabs>
          <w:tab w:val="left" w:pos="397"/>
        </w:tabs>
        <w:autoSpaceDE w:val="0"/>
        <w:autoSpaceDN w:val="0"/>
        <w:adjustRightInd w:val="0"/>
        <w:spacing w:after="0" w:line="240" w:lineRule="auto"/>
        <w:ind w:left="397" w:hanging="397"/>
        <w:jc w:val="both"/>
        <w:rPr>
          <w:rFonts w:cs="Times New Roman"/>
          <w:sz w:val="38"/>
          <w:szCs w:val="38"/>
        </w:rPr>
      </w:pPr>
      <w:r w:rsidRPr="00D24ACE">
        <w:rPr>
          <w:rFonts w:cs="Times New Roman"/>
          <w:sz w:val="38"/>
          <w:szCs w:val="38"/>
        </w:rPr>
        <w:t>·</w:t>
      </w:r>
      <w:r w:rsidRPr="00D24ACE">
        <w:rPr>
          <w:rFonts w:cs="Times New Roman"/>
          <w:sz w:val="38"/>
          <w:szCs w:val="38"/>
        </w:rPr>
        <w:tab/>
        <w:t>Siamo perfettamente a conoscenza che il Vangelo c’insegna ad amare con tutto il cuore, con tutta l’anima, con tutta la mente, sia Dio, sia il prossimo, sia i fratelli (</w:t>
      </w:r>
      <w:r w:rsidRPr="00D24ACE">
        <w:rPr>
          <w:rFonts w:cs="Times New Roman"/>
          <w:b/>
          <w:sz w:val="38"/>
          <w:szCs w:val="38"/>
        </w:rPr>
        <w:t>Matteo 22:37-40</w:t>
      </w:r>
      <w:r w:rsidRPr="00D24ACE">
        <w:rPr>
          <w:rFonts w:cs="Times New Roman"/>
          <w:sz w:val="38"/>
          <w:szCs w:val="38"/>
        </w:rPr>
        <w:t xml:space="preserve">; </w:t>
      </w:r>
      <w:r w:rsidRPr="00D24ACE">
        <w:rPr>
          <w:rFonts w:cs="Times New Roman"/>
          <w:b/>
          <w:sz w:val="38"/>
          <w:szCs w:val="38"/>
        </w:rPr>
        <w:t>1 Pietro 1:22</w:t>
      </w:r>
      <w:r w:rsidRPr="00D24ACE">
        <w:rPr>
          <w:rFonts w:cs="Times New Roman"/>
          <w:sz w:val="38"/>
          <w:szCs w:val="38"/>
        </w:rPr>
        <w:t xml:space="preserve">; </w:t>
      </w:r>
      <w:r w:rsidRPr="00D24ACE">
        <w:rPr>
          <w:rFonts w:cs="Times New Roman"/>
          <w:b/>
          <w:sz w:val="38"/>
          <w:szCs w:val="38"/>
        </w:rPr>
        <w:t>1 Giovanni 4:7-11</w:t>
      </w:r>
      <w:r w:rsidRPr="00D24ACE">
        <w:rPr>
          <w:rFonts w:cs="Times New Roman"/>
          <w:sz w:val="38"/>
          <w:szCs w:val="38"/>
        </w:rPr>
        <w:t>).</w:t>
      </w:r>
    </w:p>
    <w:p w14:paraId="412E8F0D" w14:textId="77777777" w:rsidR="00ED266E" w:rsidRPr="00D24ACE" w:rsidRDefault="00ED266E" w:rsidP="00ED266E">
      <w:pPr>
        <w:tabs>
          <w:tab w:val="left" w:pos="397"/>
        </w:tabs>
        <w:autoSpaceDE w:val="0"/>
        <w:autoSpaceDN w:val="0"/>
        <w:adjustRightInd w:val="0"/>
        <w:spacing w:after="0" w:line="240" w:lineRule="auto"/>
        <w:ind w:left="397" w:hanging="397"/>
        <w:jc w:val="both"/>
        <w:rPr>
          <w:rFonts w:cs="Times New Roman"/>
          <w:sz w:val="38"/>
          <w:szCs w:val="38"/>
        </w:rPr>
      </w:pPr>
      <w:r w:rsidRPr="00D24ACE">
        <w:rPr>
          <w:rFonts w:cs="Times New Roman"/>
          <w:sz w:val="38"/>
          <w:szCs w:val="38"/>
        </w:rPr>
        <w:t>·</w:t>
      </w:r>
      <w:r w:rsidRPr="00D24ACE">
        <w:rPr>
          <w:rFonts w:cs="Times New Roman"/>
          <w:sz w:val="38"/>
          <w:szCs w:val="38"/>
        </w:rPr>
        <w:tab/>
        <w:t>In questa occasione vorrei proporre un discorso inversamente proporzio</w:t>
      </w:r>
      <w:r w:rsidR="00F934DF" w:rsidRPr="00D24ACE">
        <w:rPr>
          <w:rFonts w:cs="Times New Roman"/>
          <w:sz w:val="38"/>
          <w:szCs w:val="38"/>
        </w:rPr>
        <w:t>nale, vale a dire</w:t>
      </w:r>
      <w:r w:rsidR="00A8020D" w:rsidRPr="00D24ACE">
        <w:rPr>
          <w:rFonts w:cs="Times New Roman"/>
          <w:sz w:val="38"/>
          <w:szCs w:val="38"/>
        </w:rPr>
        <w:t xml:space="preserve"> desidero </w:t>
      </w:r>
      <w:r w:rsidRPr="00D24ACE">
        <w:rPr>
          <w:rFonts w:cs="Times New Roman"/>
          <w:sz w:val="38"/>
          <w:szCs w:val="38"/>
        </w:rPr>
        <w:t>richiamare l’attenzione sul fatto che la Scrittura insegna anche l’opposto, cioè ad amare di meno</w:t>
      </w:r>
      <w:r w:rsidR="00F934DF" w:rsidRPr="00D24ACE">
        <w:rPr>
          <w:rFonts w:cs="Times New Roman"/>
          <w:sz w:val="38"/>
          <w:szCs w:val="38"/>
        </w:rPr>
        <w:t xml:space="preserve"> diverse realtà della vita, anche molto necessarie alla vita stessa</w:t>
      </w:r>
      <w:r w:rsidRPr="00D24ACE">
        <w:rPr>
          <w:rFonts w:cs="Times New Roman"/>
          <w:sz w:val="38"/>
          <w:szCs w:val="38"/>
        </w:rPr>
        <w:t>. Osserviamo:</w:t>
      </w:r>
    </w:p>
    <w:p w14:paraId="3232BE97" w14:textId="77777777" w:rsidR="00ED266E" w:rsidRPr="0086344F" w:rsidRDefault="00ED266E" w:rsidP="00ED266E">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outlineLvl w:val="0"/>
        <w:rPr>
          <w:rFonts w:cs="Times New Roman"/>
          <w:b/>
          <w:bCs/>
          <w:color w:val="3333FF"/>
          <w:sz w:val="38"/>
          <w:szCs w:val="38"/>
        </w:rPr>
      </w:pPr>
      <w:r w:rsidRPr="0086344F">
        <w:rPr>
          <w:rFonts w:cs="Times New Roman"/>
          <w:b/>
          <w:bCs/>
          <w:color w:val="3333FF"/>
          <w:sz w:val="38"/>
          <w:szCs w:val="38"/>
        </w:rPr>
        <w:t>Amare meno noi stessi</w:t>
      </w:r>
    </w:p>
    <w:p w14:paraId="5FC66AAA" w14:textId="77777777" w:rsidR="00ED266E" w:rsidRPr="00D24ACE" w:rsidRDefault="00ED266E" w:rsidP="00ED266E">
      <w:pPr>
        <w:tabs>
          <w:tab w:val="left" w:pos="397"/>
        </w:tabs>
        <w:autoSpaceDE w:val="0"/>
        <w:autoSpaceDN w:val="0"/>
        <w:adjustRightInd w:val="0"/>
        <w:spacing w:after="0" w:line="240" w:lineRule="auto"/>
        <w:ind w:left="397" w:hanging="397"/>
        <w:jc w:val="both"/>
        <w:rPr>
          <w:rFonts w:cs="Times New Roman"/>
          <w:sz w:val="38"/>
          <w:szCs w:val="38"/>
        </w:rPr>
      </w:pPr>
      <w:r w:rsidRPr="00D24ACE">
        <w:rPr>
          <w:rFonts w:cs="Times New Roman"/>
          <w:sz w:val="38"/>
          <w:szCs w:val="38"/>
        </w:rPr>
        <w:t>·</w:t>
      </w:r>
      <w:r w:rsidRPr="00D24ACE">
        <w:rPr>
          <w:rFonts w:cs="Times New Roman"/>
          <w:sz w:val="38"/>
          <w:szCs w:val="38"/>
        </w:rPr>
        <w:tab/>
        <w:t>Non è che non dobbiamo amare noi stessi. Perché abbiamo letto in uno dei passi introduttivi che dobbiamo amare il nostro prossimo come noi stessi (</w:t>
      </w:r>
      <w:r w:rsidRPr="00D24ACE">
        <w:rPr>
          <w:rFonts w:cs="Times New Roman"/>
          <w:b/>
          <w:sz w:val="38"/>
          <w:szCs w:val="38"/>
        </w:rPr>
        <w:t>Matteo 22:39</w:t>
      </w:r>
      <w:r w:rsidRPr="00D24ACE">
        <w:rPr>
          <w:rFonts w:cs="Times New Roman"/>
          <w:sz w:val="38"/>
          <w:szCs w:val="38"/>
        </w:rPr>
        <w:t>).</w:t>
      </w:r>
    </w:p>
    <w:p w14:paraId="59F6E45B" w14:textId="77777777" w:rsidR="00ED266E" w:rsidRPr="00D24ACE" w:rsidRDefault="00ED266E" w:rsidP="00ED266E">
      <w:pPr>
        <w:tabs>
          <w:tab w:val="left" w:pos="397"/>
        </w:tabs>
        <w:autoSpaceDE w:val="0"/>
        <w:autoSpaceDN w:val="0"/>
        <w:adjustRightInd w:val="0"/>
        <w:spacing w:after="0" w:line="240" w:lineRule="auto"/>
        <w:ind w:left="397" w:hanging="397"/>
        <w:jc w:val="both"/>
        <w:rPr>
          <w:rFonts w:cs="Times New Roman"/>
          <w:sz w:val="38"/>
          <w:szCs w:val="38"/>
        </w:rPr>
      </w:pPr>
      <w:r w:rsidRPr="00D24ACE">
        <w:rPr>
          <w:rFonts w:cs="Times New Roman"/>
          <w:sz w:val="38"/>
          <w:szCs w:val="38"/>
        </w:rPr>
        <w:t>·</w:t>
      </w:r>
      <w:r w:rsidRPr="00D24ACE">
        <w:rPr>
          <w:rFonts w:cs="Times New Roman"/>
          <w:sz w:val="38"/>
          <w:szCs w:val="38"/>
        </w:rPr>
        <w:tab/>
        <w:t>Quello che il Signore ci chiede è di non aver di noi stessi un concetto più alto di ciò che è giusto avere (</w:t>
      </w:r>
      <w:r w:rsidRPr="00D24ACE">
        <w:rPr>
          <w:rFonts w:cs="Times New Roman"/>
          <w:b/>
          <w:sz w:val="38"/>
          <w:szCs w:val="38"/>
        </w:rPr>
        <w:t>Romani 12:3</w:t>
      </w:r>
      <w:r w:rsidRPr="00D24ACE">
        <w:rPr>
          <w:rFonts w:cs="Times New Roman"/>
          <w:sz w:val="38"/>
          <w:szCs w:val="38"/>
        </w:rPr>
        <w:t>).</w:t>
      </w:r>
    </w:p>
    <w:p w14:paraId="6FA366C6" w14:textId="77777777" w:rsidR="00ED266E" w:rsidRPr="00D24ACE" w:rsidRDefault="00ED266E" w:rsidP="00ED266E">
      <w:pPr>
        <w:tabs>
          <w:tab w:val="left" w:pos="397"/>
        </w:tabs>
        <w:autoSpaceDE w:val="0"/>
        <w:autoSpaceDN w:val="0"/>
        <w:adjustRightInd w:val="0"/>
        <w:spacing w:after="0" w:line="240" w:lineRule="auto"/>
        <w:ind w:left="397" w:hanging="397"/>
        <w:jc w:val="both"/>
        <w:rPr>
          <w:rFonts w:cs="Times New Roman"/>
          <w:sz w:val="38"/>
          <w:szCs w:val="38"/>
        </w:rPr>
      </w:pPr>
      <w:r w:rsidRPr="00D24ACE">
        <w:rPr>
          <w:rFonts w:cs="Times New Roman"/>
          <w:sz w:val="38"/>
          <w:szCs w:val="38"/>
        </w:rPr>
        <w:t>·</w:t>
      </w:r>
      <w:r w:rsidRPr="00D24ACE">
        <w:rPr>
          <w:rFonts w:cs="Times New Roman"/>
          <w:sz w:val="38"/>
          <w:szCs w:val="38"/>
        </w:rPr>
        <w:tab/>
        <w:t>È certo che se o</w:t>
      </w:r>
      <w:r w:rsidR="00A8020D" w:rsidRPr="00D24ACE">
        <w:rPr>
          <w:rFonts w:cs="Times New Roman"/>
          <w:sz w:val="38"/>
          <w:szCs w:val="38"/>
        </w:rPr>
        <w:t>gnuno stimasse l’altro più di sé</w:t>
      </w:r>
      <w:r w:rsidRPr="00D24ACE">
        <w:rPr>
          <w:rFonts w:cs="Times New Roman"/>
          <w:sz w:val="38"/>
          <w:szCs w:val="38"/>
        </w:rPr>
        <w:t xml:space="preserve"> stesso, come Dio insegna, ci sarebbe più armonia, più equili</w:t>
      </w:r>
      <w:r w:rsidR="00A8020D" w:rsidRPr="00D24ACE">
        <w:rPr>
          <w:rFonts w:cs="Times New Roman"/>
          <w:sz w:val="38"/>
          <w:szCs w:val="38"/>
        </w:rPr>
        <w:t>bro, più rispetto, meno attriti e</w:t>
      </w:r>
      <w:r w:rsidRPr="00D24ACE">
        <w:rPr>
          <w:rFonts w:cs="Times New Roman"/>
          <w:sz w:val="38"/>
          <w:szCs w:val="38"/>
        </w:rPr>
        <w:t xml:space="preserve"> discordie sia nella famiglia, sia nella società, sia nella Chiesa (</w:t>
      </w:r>
      <w:r w:rsidRPr="00D24ACE">
        <w:rPr>
          <w:rFonts w:cs="Times New Roman"/>
          <w:b/>
          <w:color w:val="FF0000"/>
          <w:sz w:val="38"/>
          <w:szCs w:val="38"/>
        </w:rPr>
        <w:t>Filippesi 2:3-4</w:t>
      </w:r>
      <w:r w:rsidRPr="00D24ACE">
        <w:rPr>
          <w:rFonts w:cs="Times New Roman"/>
          <w:sz w:val="38"/>
          <w:szCs w:val="38"/>
        </w:rPr>
        <w:t>).</w:t>
      </w:r>
    </w:p>
    <w:p w14:paraId="6AAAB376" w14:textId="77777777" w:rsidR="00ED266E" w:rsidRPr="0086344F" w:rsidRDefault="00ED266E" w:rsidP="00ED266E">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outlineLvl w:val="0"/>
        <w:rPr>
          <w:rFonts w:cs="Times New Roman"/>
          <w:b/>
          <w:bCs/>
          <w:color w:val="3333FF"/>
          <w:sz w:val="38"/>
          <w:szCs w:val="38"/>
        </w:rPr>
      </w:pPr>
      <w:r w:rsidRPr="0086344F">
        <w:rPr>
          <w:rFonts w:cs="Times New Roman"/>
          <w:b/>
          <w:bCs/>
          <w:color w:val="3333FF"/>
          <w:sz w:val="38"/>
          <w:szCs w:val="38"/>
        </w:rPr>
        <w:t>Amare meno i nostri parenti</w:t>
      </w:r>
    </w:p>
    <w:p w14:paraId="31B3A7AF" w14:textId="77777777" w:rsidR="00ED266E" w:rsidRPr="00D24ACE" w:rsidRDefault="00ED266E" w:rsidP="00ED266E">
      <w:pPr>
        <w:tabs>
          <w:tab w:val="left" w:pos="397"/>
        </w:tabs>
        <w:autoSpaceDE w:val="0"/>
        <w:autoSpaceDN w:val="0"/>
        <w:adjustRightInd w:val="0"/>
        <w:spacing w:after="0" w:line="240" w:lineRule="auto"/>
        <w:ind w:left="397" w:hanging="397"/>
        <w:jc w:val="both"/>
        <w:rPr>
          <w:rFonts w:cs="Times New Roman"/>
          <w:sz w:val="38"/>
          <w:szCs w:val="38"/>
        </w:rPr>
      </w:pPr>
      <w:r w:rsidRPr="00D24ACE">
        <w:rPr>
          <w:rFonts w:cs="Times New Roman"/>
          <w:sz w:val="38"/>
          <w:szCs w:val="38"/>
        </w:rPr>
        <w:t>·</w:t>
      </w:r>
      <w:r w:rsidRPr="00D24ACE">
        <w:rPr>
          <w:rFonts w:cs="Times New Roman"/>
          <w:sz w:val="38"/>
          <w:szCs w:val="38"/>
        </w:rPr>
        <w:tab/>
        <w:t>Gesù insegna ad amare, rispettare, curare, aiutare, provvedere, onorare i nostri parenti stretti: genitori, mogli, mariti, figli (</w:t>
      </w:r>
      <w:r w:rsidRPr="00D24ACE">
        <w:rPr>
          <w:rFonts w:cs="Times New Roman"/>
          <w:b/>
          <w:sz w:val="38"/>
          <w:szCs w:val="38"/>
        </w:rPr>
        <w:t>Efesini 5:22-23; 6:4-5; 1 Timoteo 5:8</w:t>
      </w:r>
      <w:r w:rsidRPr="00D24ACE">
        <w:rPr>
          <w:rFonts w:cs="Times New Roman"/>
          <w:sz w:val="38"/>
          <w:szCs w:val="38"/>
        </w:rPr>
        <w:t>).</w:t>
      </w:r>
    </w:p>
    <w:p w14:paraId="5434BB0A" w14:textId="77777777" w:rsidR="00ED266E" w:rsidRPr="00D24ACE" w:rsidRDefault="00ED266E" w:rsidP="00ED266E">
      <w:pPr>
        <w:tabs>
          <w:tab w:val="left" w:pos="397"/>
        </w:tabs>
        <w:autoSpaceDE w:val="0"/>
        <w:autoSpaceDN w:val="0"/>
        <w:adjustRightInd w:val="0"/>
        <w:spacing w:after="0" w:line="240" w:lineRule="auto"/>
        <w:ind w:left="397" w:hanging="397"/>
        <w:jc w:val="both"/>
        <w:rPr>
          <w:rFonts w:cs="Times New Roman"/>
          <w:sz w:val="38"/>
          <w:szCs w:val="38"/>
        </w:rPr>
      </w:pPr>
      <w:r w:rsidRPr="00D24ACE">
        <w:rPr>
          <w:rFonts w:cs="Times New Roman"/>
          <w:sz w:val="38"/>
          <w:szCs w:val="38"/>
        </w:rPr>
        <w:t>·</w:t>
      </w:r>
      <w:r w:rsidRPr="00D24ACE">
        <w:rPr>
          <w:rFonts w:cs="Times New Roman"/>
          <w:sz w:val="38"/>
          <w:szCs w:val="38"/>
        </w:rPr>
        <w:tab/>
        <w:t>Eppure lo stesso Gesù insegna che per seguire Lui dobbiamo perfino “odiare” padre, madre, fratello, sorella, figlio, figlia, moglie, marito, eccetera (</w:t>
      </w:r>
      <w:r w:rsidRPr="00D24ACE">
        <w:rPr>
          <w:rFonts w:cs="Times New Roman"/>
          <w:b/>
          <w:color w:val="FF0000"/>
          <w:sz w:val="38"/>
          <w:szCs w:val="38"/>
        </w:rPr>
        <w:t>Matteo 10:37</w:t>
      </w:r>
      <w:r w:rsidRPr="00D24ACE">
        <w:rPr>
          <w:rFonts w:cs="Times New Roman"/>
          <w:sz w:val="38"/>
          <w:szCs w:val="38"/>
        </w:rPr>
        <w:t>).</w:t>
      </w:r>
    </w:p>
    <w:p w14:paraId="05F86001" w14:textId="6DA5AB59" w:rsidR="00ED266E" w:rsidRPr="00D24ACE" w:rsidRDefault="00ED266E" w:rsidP="00ED266E">
      <w:pPr>
        <w:tabs>
          <w:tab w:val="left" w:pos="397"/>
        </w:tabs>
        <w:autoSpaceDE w:val="0"/>
        <w:autoSpaceDN w:val="0"/>
        <w:adjustRightInd w:val="0"/>
        <w:spacing w:after="0" w:line="240" w:lineRule="auto"/>
        <w:ind w:left="397" w:hanging="397"/>
        <w:jc w:val="both"/>
        <w:rPr>
          <w:rFonts w:cs="Times New Roman"/>
          <w:sz w:val="38"/>
          <w:szCs w:val="38"/>
        </w:rPr>
      </w:pPr>
      <w:r w:rsidRPr="00D24ACE">
        <w:rPr>
          <w:rFonts w:cs="Times New Roman"/>
          <w:sz w:val="38"/>
          <w:szCs w:val="38"/>
        </w:rPr>
        <w:t>·</w:t>
      </w:r>
      <w:r w:rsidRPr="00D24ACE">
        <w:rPr>
          <w:rFonts w:cs="Times New Roman"/>
          <w:sz w:val="38"/>
          <w:szCs w:val="38"/>
        </w:rPr>
        <w:tab/>
        <w:t>In realtà Gesù non insegna ad odiare i nostri ca</w:t>
      </w:r>
      <w:r w:rsidR="00D24ACE" w:rsidRPr="00D24ACE">
        <w:rPr>
          <w:rFonts w:cs="Times New Roman"/>
          <w:sz w:val="38"/>
          <w:szCs w:val="38"/>
        </w:rPr>
        <w:t>ri, sarebbe un incoerente con Sé</w:t>
      </w:r>
      <w:r w:rsidRPr="00D24ACE">
        <w:rPr>
          <w:rFonts w:cs="Times New Roman"/>
          <w:sz w:val="38"/>
          <w:szCs w:val="38"/>
        </w:rPr>
        <w:t xml:space="preserve"> stesso! Egli semplicemente insegna che un uomo </w:t>
      </w:r>
      <w:r w:rsidRPr="00D24ACE">
        <w:rPr>
          <w:rFonts w:cs="Times New Roman"/>
          <w:sz w:val="38"/>
          <w:szCs w:val="38"/>
        </w:rPr>
        <w:lastRenderedPageBreak/>
        <w:t>non può pe</w:t>
      </w:r>
      <w:r w:rsidR="00D24ACE" w:rsidRPr="00D24ACE">
        <w:rPr>
          <w:rFonts w:cs="Times New Roman"/>
          <w:sz w:val="38"/>
          <w:szCs w:val="38"/>
        </w:rPr>
        <w:t xml:space="preserve">rmettere che i propri familiari, o quelli del mondo, </w:t>
      </w:r>
      <w:r w:rsidRPr="00D24ACE">
        <w:rPr>
          <w:rFonts w:cs="Times New Roman"/>
          <w:sz w:val="38"/>
          <w:szCs w:val="38"/>
        </w:rPr>
        <w:t>gli impediscano di ubbidire a Dio! Se uno ascolta i propri p</w:t>
      </w:r>
      <w:r w:rsidR="00A8198F" w:rsidRPr="00D24ACE">
        <w:rPr>
          <w:rFonts w:cs="Times New Roman"/>
          <w:sz w:val="38"/>
          <w:szCs w:val="38"/>
        </w:rPr>
        <w:t>arenti,</w:t>
      </w:r>
      <w:r w:rsidR="0086344F">
        <w:rPr>
          <w:rFonts w:cs="Times New Roman"/>
          <w:sz w:val="38"/>
          <w:szCs w:val="38"/>
        </w:rPr>
        <w:t xml:space="preserve"> o altri, </w:t>
      </w:r>
      <w:r w:rsidR="00A8198F" w:rsidRPr="00D24ACE">
        <w:rPr>
          <w:rFonts w:cs="Times New Roman"/>
          <w:sz w:val="38"/>
          <w:szCs w:val="38"/>
        </w:rPr>
        <w:t>spiritualmente parlando</w:t>
      </w:r>
      <w:r w:rsidRPr="00D24ACE">
        <w:rPr>
          <w:rFonts w:cs="Times New Roman"/>
          <w:sz w:val="38"/>
          <w:szCs w:val="38"/>
        </w:rPr>
        <w:t>, significa che li ama più di Dio!</w:t>
      </w:r>
    </w:p>
    <w:p w14:paraId="2487B306" w14:textId="77777777" w:rsidR="00ED266E" w:rsidRPr="00D24ACE" w:rsidRDefault="00ED266E" w:rsidP="00ED266E">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outlineLvl w:val="0"/>
        <w:rPr>
          <w:rFonts w:cs="Times New Roman"/>
          <w:b/>
          <w:bCs/>
          <w:sz w:val="38"/>
          <w:szCs w:val="38"/>
        </w:rPr>
      </w:pPr>
      <w:r w:rsidRPr="0086344F">
        <w:rPr>
          <w:rFonts w:cs="Times New Roman"/>
          <w:b/>
          <w:bCs/>
          <w:color w:val="3333FF"/>
          <w:sz w:val="38"/>
          <w:szCs w:val="38"/>
        </w:rPr>
        <w:t>Amare meno il mondo</w:t>
      </w:r>
    </w:p>
    <w:p w14:paraId="04EBAA8D" w14:textId="77777777" w:rsidR="00ED266E" w:rsidRPr="00D24ACE" w:rsidRDefault="00ED266E" w:rsidP="00A8198F">
      <w:pPr>
        <w:tabs>
          <w:tab w:val="left" w:pos="397"/>
        </w:tabs>
        <w:autoSpaceDE w:val="0"/>
        <w:autoSpaceDN w:val="0"/>
        <w:adjustRightInd w:val="0"/>
        <w:spacing w:after="0" w:line="240" w:lineRule="auto"/>
        <w:ind w:left="397" w:hanging="397"/>
        <w:jc w:val="both"/>
        <w:rPr>
          <w:rFonts w:cs="Times New Roman"/>
          <w:sz w:val="38"/>
          <w:szCs w:val="38"/>
        </w:rPr>
      </w:pPr>
      <w:r w:rsidRPr="00D24ACE">
        <w:rPr>
          <w:rFonts w:cs="Times New Roman"/>
          <w:sz w:val="38"/>
          <w:szCs w:val="38"/>
        </w:rPr>
        <w:t>·</w:t>
      </w:r>
      <w:r w:rsidRPr="00D24ACE">
        <w:rPr>
          <w:rFonts w:cs="Times New Roman"/>
          <w:sz w:val="38"/>
          <w:szCs w:val="38"/>
        </w:rPr>
        <w:tab/>
        <w:t xml:space="preserve">Molti sono </w:t>
      </w:r>
      <w:r w:rsidR="00D24ACE" w:rsidRPr="00D24ACE">
        <w:rPr>
          <w:rFonts w:cs="Times New Roman"/>
          <w:sz w:val="38"/>
          <w:szCs w:val="38"/>
        </w:rPr>
        <w:t>i piaceri del mondo che si cercano</w:t>
      </w:r>
      <w:r w:rsidRPr="00D24ACE">
        <w:rPr>
          <w:rFonts w:cs="Times New Roman"/>
          <w:sz w:val="38"/>
          <w:szCs w:val="38"/>
        </w:rPr>
        <w:t xml:space="preserve">. Alcuni sono leciti, </w:t>
      </w:r>
      <w:r w:rsidR="00A8198F" w:rsidRPr="00D24ACE">
        <w:rPr>
          <w:rFonts w:cs="Times New Roman"/>
          <w:sz w:val="38"/>
          <w:szCs w:val="38"/>
        </w:rPr>
        <w:t>altri</w:t>
      </w:r>
      <w:r w:rsidRPr="00D24ACE">
        <w:rPr>
          <w:rFonts w:cs="Times New Roman"/>
          <w:sz w:val="38"/>
          <w:szCs w:val="38"/>
        </w:rPr>
        <w:t xml:space="preserve"> illeciti. A parte questi ultimi di cui non voglio neanche accennare, noi abbiamo oggi il mondo ai nostri piedi: la casa, la macchina, i vestiti, il computer, il collegamento al mondo intero in Internet, il cellulare, tutte le applicazioni della tecnologia che sfuggono anche alla mente (ricordare le difficoltà di acquistare anche le materie prime in un passato neanche molto lontano).</w:t>
      </w:r>
    </w:p>
    <w:p w14:paraId="5FFA8DA1" w14:textId="77777777" w:rsidR="00ED266E" w:rsidRPr="00D24ACE" w:rsidRDefault="00ED266E" w:rsidP="00ED266E">
      <w:pPr>
        <w:tabs>
          <w:tab w:val="left" w:pos="397"/>
        </w:tabs>
        <w:autoSpaceDE w:val="0"/>
        <w:autoSpaceDN w:val="0"/>
        <w:adjustRightInd w:val="0"/>
        <w:spacing w:after="0" w:line="240" w:lineRule="auto"/>
        <w:ind w:left="397" w:hanging="397"/>
        <w:jc w:val="both"/>
        <w:rPr>
          <w:rFonts w:cs="Times New Roman"/>
          <w:sz w:val="38"/>
          <w:szCs w:val="38"/>
        </w:rPr>
      </w:pPr>
      <w:r w:rsidRPr="00D24ACE">
        <w:rPr>
          <w:rFonts w:cs="Times New Roman"/>
          <w:sz w:val="38"/>
          <w:szCs w:val="38"/>
        </w:rPr>
        <w:t>·</w:t>
      </w:r>
      <w:r w:rsidRPr="00D24ACE">
        <w:rPr>
          <w:rFonts w:cs="Times New Roman"/>
          <w:sz w:val="38"/>
          <w:szCs w:val="38"/>
        </w:rPr>
        <w:tab/>
        <w:t>Tutte queste sono cose buone e positive, al punto che rendono la vita migliore, sia dal lato della comodità, sia per l’utilità, sia per il divertimento e la produttività. Ma il Signore ci avverte che anche queste cose devono essere “amate meno” da noi, perc</w:t>
      </w:r>
      <w:r w:rsidR="00A8198F" w:rsidRPr="00D24ACE">
        <w:rPr>
          <w:rFonts w:cs="Times New Roman"/>
          <w:sz w:val="38"/>
          <w:szCs w:val="38"/>
        </w:rPr>
        <w:t>hé il rischio è quello di</w:t>
      </w:r>
      <w:r w:rsidRPr="00D24ACE">
        <w:rPr>
          <w:rFonts w:cs="Times New Roman"/>
          <w:sz w:val="38"/>
          <w:szCs w:val="38"/>
        </w:rPr>
        <w:t xml:space="preserve"> essere soffocati dalle cure, dai piaceri, dalle ricchezze (non solo in denaro) della vita (</w:t>
      </w:r>
      <w:r w:rsidRPr="00D24ACE">
        <w:rPr>
          <w:rFonts w:cs="Times New Roman"/>
          <w:b/>
          <w:color w:val="FF0000"/>
          <w:sz w:val="38"/>
          <w:szCs w:val="38"/>
        </w:rPr>
        <w:t>Luca 8:14</w:t>
      </w:r>
      <w:r w:rsidRPr="00D24ACE">
        <w:rPr>
          <w:rFonts w:cs="Times New Roman"/>
          <w:sz w:val="38"/>
          <w:szCs w:val="38"/>
        </w:rPr>
        <w:t xml:space="preserve">; </w:t>
      </w:r>
      <w:r w:rsidRPr="00D24ACE">
        <w:rPr>
          <w:rFonts w:cs="Times New Roman"/>
          <w:b/>
          <w:color w:val="FF0000"/>
          <w:sz w:val="38"/>
          <w:szCs w:val="38"/>
        </w:rPr>
        <w:t>Matteo 6:19-21</w:t>
      </w:r>
      <w:r w:rsidRPr="00D24ACE">
        <w:rPr>
          <w:rFonts w:cs="Times New Roman"/>
          <w:sz w:val="38"/>
          <w:szCs w:val="38"/>
        </w:rPr>
        <w:t>).</w:t>
      </w:r>
    </w:p>
    <w:p w14:paraId="2A185259" w14:textId="77777777" w:rsidR="00ED266E" w:rsidRPr="0086344F" w:rsidRDefault="00ED266E" w:rsidP="00ED266E">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outlineLvl w:val="0"/>
        <w:rPr>
          <w:rFonts w:cs="Times New Roman"/>
          <w:b/>
          <w:bCs/>
          <w:color w:val="3333FF"/>
          <w:sz w:val="38"/>
          <w:szCs w:val="38"/>
        </w:rPr>
      </w:pPr>
      <w:r w:rsidRPr="0086344F">
        <w:rPr>
          <w:rFonts w:cs="Times New Roman"/>
          <w:b/>
          <w:bCs/>
          <w:color w:val="3333FF"/>
          <w:sz w:val="38"/>
          <w:szCs w:val="38"/>
        </w:rPr>
        <w:t>Amare meno la salute fisica</w:t>
      </w:r>
    </w:p>
    <w:p w14:paraId="021BF9A7" w14:textId="77777777" w:rsidR="00ED266E" w:rsidRPr="00D24ACE" w:rsidRDefault="00ED266E" w:rsidP="00ED266E">
      <w:pPr>
        <w:tabs>
          <w:tab w:val="left" w:pos="397"/>
        </w:tabs>
        <w:autoSpaceDE w:val="0"/>
        <w:autoSpaceDN w:val="0"/>
        <w:adjustRightInd w:val="0"/>
        <w:spacing w:after="0" w:line="240" w:lineRule="auto"/>
        <w:ind w:left="397" w:hanging="397"/>
        <w:jc w:val="both"/>
        <w:rPr>
          <w:rFonts w:cs="Times New Roman"/>
          <w:sz w:val="38"/>
          <w:szCs w:val="38"/>
        </w:rPr>
      </w:pPr>
      <w:r w:rsidRPr="00D24ACE">
        <w:rPr>
          <w:rFonts w:cs="Times New Roman"/>
          <w:sz w:val="38"/>
          <w:szCs w:val="38"/>
        </w:rPr>
        <w:t>·</w:t>
      </w:r>
      <w:r w:rsidRPr="00D24ACE">
        <w:rPr>
          <w:rFonts w:cs="Times New Roman"/>
          <w:sz w:val="38"/>
          <w:szCs w:val="38"/>
        </w:rPr>
        <w:tab/>
        <w:t xml:space="preserve">Noi tutti teniamo alla salute fisica. Questo è giusto, è importante, è necessario! Non possiamo avere un male al dito e non curarlo, come qualsiasi altro problema del corpo e non adoperarci a sanare il difetto! Corriamo dal medico appena un problema </w:t>
      </w:r>
      <w:r w:rsidR="00A8198F" w:rsidRPr="00D24ACE">
        <w:rPr>
          <w:rFonts w:cs="Times New Roman"/>
          <w:sz w:val="38"/>
          <w:szCs w:val="38"/>
        </w:rPr>
        <w:t>di salute si affaccia alla f</w:t>
      </w:r>
      <w:r w:rsidR="00D24ACE">
        <w:rPr>
          <w:rFonts w:cs="Times New Roman"/>
          <w:sz w:val="38"/>
          <w:szCs w:val="38"/>
        </w:rPr>
        <w:t>i</w:t>
      </w:r>
      <w:r w:rsidR="00A8198F" w:rsidRPr="00D24ACE">
        <w:rPr>
          <w:rFonts w:cs="Times New Roman"/>
          <w:sz w:val="38"/>
          <w:szCs w:val="38"/>
        </w:rPr>
        <w:t>nestra</w:t>
      </w:r>
      <w:r w:rsidRPr="00D24ACE">
        <w:rPr>
          <w:rFonts w:cs="Times New Roman"/>
          <w:sz w:val="38"/>
          <w:szCs w:val="38"/>
        </w:rPr>
        <w:t xml:space="preserve"> della nostra vita! Ed è cosa giusta, lodevole che diamo al corpo fisico le sue necessità. Se non lo facessimo saremmo dei mostri, o dei fanatici che ambiscono raggiungere un obiettivo particolare!</w:t>
      </w:r>
    </w:p>
    <w:p w14:paraId="06451C91" w14:textId="77777777" w:rsidR="00ED266E" w:rsidRPr="00D24ACE" w:rsidRDefault="00ED266E" w:rsidP="00ED266E">
      <w:pPr>
        <w:tabs>
          <w:tab w:val="left" w:pos="397"/>
        </w:tabs>
        <w:autoSpaceDE w:val="0"/>
        <w:autoSpaceDN w:val="0"/>
        <w:adjustRightInd w:val="0"/>
        <w:spacing w:after="0" w:line="240" w:lineRule="auto"/>
        <w:ind w:left="397" w:hanging="397"/>
        <w:jc w:val="both"/>
        <w:rPr>
          <w:rFonts w:cs="Times New Roman"/>
          <w:sz w:val="38"/>
          <w:szCs w:val="38"/>
        </w:rPr>
      </w:pPr>
      <w:r w:rsidRPr="00D24ACE">
        <w:rPr>
          <w:rFonts w:cs="Times New Roman"/>
          <w:sz w:val="38"/>
          <w:szCs w:val="38"/>
        </w:rPr>
        <w:t>·</w:t>
      </w:r>
      <w:r w:rsidRPr="00D24ACE">
        <w:rPr>
          <w:rFonts w:cs="Times New Roman"/>
          <w:sz w:val="38"/>
          <w:szCs w:val="38"/>
        </w:rPr>
        <w:tab/>
        <w:t>Quello che il Signore ci chiede non è il fatto di rinunciare alla salute fisica, ma di provvedere, prima di tutto alla salute vera, spirituale, eterna, dove per la cura è stato designato un medico infallibile (</w:t>
      </w:r>
      <w:r w:rsidRPr="00D24ACE">
        <w:rPr>
          <w:rFonts w:cs="Times New Roman"/>
          <w:b/>
          <w:color w:val="FF0000"/>
          <w:sz w:val="38"/>
          <w:szCs w:val="38"/>
        </w:rPr>
        <w:t>Marco 2:17</w:t>
      </w:r>
      <w:r w:rsidRPr="00D24ACE">
        <w:rPr>
          <w:rFonts w:cs="Times New Roman"/>
          <w:sz w:val="38"/>
          <w:szCs w:val="38"/>
        </w:rPr>
        <w:t>).</w:t>
      </w:r>
    </w:p>
    <w:p w14:paraId="24659031" w14:textId="77777777" w:rsidR="00ED266E" w:rsidRPr="0086344F" w:rsidRDefault="00F934DF" w:rsidP="00ED266E">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outlineLvl w:val="0"/>
        <w:rPr>
          <w:rFonts w:cs="Times New Roman"/>
          <w:b/>
          <w:bCs/>
          <w:color w:val="3333FF"/>
          <w:sz w:val="38"/>
          <w:szCs w:val="38"/>
        </w:rPr>
      </w:pPr>
      <w:r w:rsidRPr="0086344F">
        <w:rPr>
          <w:rFonts w:cs="Times New Roman"/>
          <w:b/>
          <w:bCs/>
          <w:color w:val="3333FF"/>
          <w:sz w:val="38"/>
          <w:szCs w:val="38"/>
        </w:rPr>
        <w:lastRenderedPageBreak/>
        <w:t xml:space="preserve">Amare meno la </w:t>
      </w:r>
      <w:r w:rsidR="00ED266E" w:rsidRPr="0086344F">
        <w:rPr>
          <w:rFonts w:cs="Times New Roman"/>
          <w:b/>
          <w:bCs/>
          <w:color w:val="3333FF"/>
          <w:sz w:val="38"/>
          <w:szCs w:val="38"/>
        </w:rPr>
        <w:t>giustizia</w:t>
      </w:r>
      <w:r w:rsidRPr="0086344F">
        <w:rPr>
          <w:rFonts w:cs="Times New Roman"/>
          <w:b/>
          <w:bCs/>
          <w:color w:val="3333FF"/>
          <w:sz w:val="38"/>
          <w:szCs w:val="38"/>
        </w:rPr>
        <w:t xml:space="preserve"> umana</w:t>
      </w:r>
    </w:p>
    <w:p w14:paraId="67596408" w14:textId="77777777" w:rsidR="00ED266E" w:rsidRPr="00D24ACE" w:rsidRDefault="00ED266E" w:rsidP="009A63A4">
      <w:pPr>
        <w:tabs>
          <w:tab w:val="left" w:pos="397"/>
        </w:tabs>
        <w:autoSpaceDE w:val="0"/>
        <w:autoSpaceDN w:val="0"/>
        <w:adjustRightInd w:val="0"/>
        <w:spacing w:after="0" w:line="240" w:lineRule="auto"/>
        <w:ind w:left="397" w:hanging="397"/>
        <w:jc w:val="both"/>
        <w:rPr>
          <w:rFonts w:cs="Times New Roman"/>
          <w:sz w:val="38"/>
          <w:szCs w:val="38"/>
        </w:rPr>
      </w:pPr>
      <w:r w:rsidRPr="00D24ACE">
        <w:rPr>
          <w:rFonts w:cs="Times New Roman"/>
          <w:sz w:val="38"/>
          <w:szCs w:val="38"/>
        </w:rPr>
        <w:t>·</w:t>
      </w:r>
      <w:r w:rsidRPr="00D24ACE">
        <w:rPr>
          <w:rFonts w:cs="Times New Roman"/>
          <w:sz w:val="38"/>
          <w:szCs w:val="38"/>
        </w:rPr>
        <w:tab/>
        <w:t xml:space="preserve">Sappiamo benissimo che spesso ciò che maggiormente si manifesta </w:t>
      </w:r>
      <w:r w:rsidR="00F934DF" w:rsidRPr="00D24ACE">
        <w:rPr>
          <w:rFonts w:cs="Times New Roman"/>
          <w:sz w:val="38"/>
          <w:szCs w:val="38"/>
        </w:rPr>
        <w:t xml:space="preserve">nel mondo è l’applicazione della giustizia umana, anche </w:t>
      </w:r>
      <w:r w:rsidR="009A63A4" w:rsidRPr="00D24ACE">
        <w:rPr>
          <w:rFonts w:cs="Times New Roman"/>
          <w:sz w:val="38"/>
          <w:szCs w:val="38"/>
        </w:rPr>
        <w:t>a danno</w:t>
      </w:r>
      <w:r w:rsidR="00F934DF" w:rsidRPr="00D24ACE">
        <w:rPr>
          <w:rFonts w:cs="Times New Roman"/>
          <w:sz w:val="38"/>
          <w:szCs w:val="38"/>
        </w:rPr>
        <w:t xml:space="preserve"> della giustizia divina</w:t>
      </w:r>
      <w:r w:rsidRPr="00D24ACE">
        <w:rPr>
          <w:rFonts w:cs="Times New Roman"/>
          <w:sz w:val="38"/>
          <w:szCs w:val="38"/>
        </w:rPr>
        <w:t>.</w:t>
      </w:r>
      <w:r w:rsidR="009A63A4" w:rsidRPr="00D24ACE">
        <w:rPr>
          <w:rFonts w:cs="Times New Roman"/>
          <w:sz w:val="38"/>
          <w:szCs w:val="38"/>
        </w:rPr>
        <w:t xml:space="preserve"> Quante volte la giustizia umana si oppone a quella divina? Quante volte i Cristiani sono stati, e sempre lo sono, perseguitati</w:t>
      </w:r>
      <w:r w:rsidRPr="00D24ACE">
        <w:rPr>
          <w:rFonts w:cs="Times New Roman"/>
          <w:sz w:val="38"/>
          <w:szCs w:val="38"/>
        </w:rPr>
        <w:t xml:space="preserve"> </w:t>
      </w:r>
      <w:r w:rsidR="009A63A4" w:rsidRPr="00D24ACE">
        <w:rPr>
          <w:rFonts w:cs="Times New Roman"/>
          <w:sz w:val="38"/>
          <w:szCs w:val="38"/>
        </w:rPr>
        <w:t>a causa della “presunta” giustizia umana? Vero è che il</w:t>
      </w:r>
      <w:r w:rsidRPr="00D24ACE">
        <w:rPr>
          <w:rFonts w:cs="Times New Roman"/>
          <w:sz w:val="38"/>
          <w:szCs w:val="38"/>
        </w:rPr>
        <w:t xml:space="preserve"> peccato è la trasgressione della legge, e ogni iniquità è peccato (</w:t>
      </w:r>
      <w:r w:rsidRPr="00D24ACE">
        <w:rPr>
          <w:rFonts w:cs="Times New Roman"/>
          <w:b/>
          <w:sz w:val="38"/>
          <w:szCs w:val="38"/>
        </w:rPr>
        <w:t>1 Giovanni 3:4; 5:17</w:t>
      </w:r>
      <w:r w:rsidRPr="00D24ACE">
        <w:rPr>
          <w:rFonts w:cs="Times New Roman"/>
          <w:sz w:val="38"/>
          <w:szCs w:val="38"/>
        </w:rPr>
        <w:t xml:space="preserve">).  </w:t>
      </w:r>
    </w:p>
    <w:p w14:paraId="6B5F795B" w14:textId="14734EB0" w:rsidR="00ED266E" w:rsidRPr="00D24ACE" w:rsidRDefault="00ED266E" w:rsidP="00ED266E">
      <w:pPr>
        <w:tabs>
          <w:tab w:val="left" w:pos="397"/>
        </w:tabs>
        <w:autoSpaceDE w:val="0"/>
        <w:autoSpaceDN w:val="0"/>
        <w:adjustRightInd w:val="0"/>
        <w:spacing w:after="0" w:line="240" w:lineRule="auto"/>
        <w:ind w:left="397" w:hanging="397"/>
        <w:jc w:val="both"/>
        <w:rPr>
          <w:rFonts w:cs="Times New Roman"/>
          <w:sz w:val="38"/>
          <w:szCs w:val="38"/>
        </w:rPr>
      </w:pPr>
      <w:r w:rsidRPr="00D24ACE">
        <w:rPr>
          <w:rFonts w:cs="Times New Roman"/>
          <w:sz w:val="38"/>
          <w:szCs w:val="38"/>
        </w:rPr>
        <w:t>·</w:t>
      </w:r>
      <w:r w:rsidRPr="00D24ACE">
        <w:rPr>
          <w:rFonts w:cs="Times New Roman"/>
          <w:sz w:val="38"/>
          <w:szCs w:val="38"/>
        </w:rPr>
        <w:tab/>
        <w:t>Il peccato è universale e tutti sono responsabili di questa macchia. Il peccato è spesso visto e fatto per vero e proprio piacere; ma anche s</w:t>
      </w:r>
      <w:r w:rsidR="00A01F37" w:rsidRPr="00D24ACE">
        <w:rPr>
          <w:rFonts w:cs="Times New Roman"/>
          <w:sz w:val="38"/>
          <w:szCs w:val="38"/>
        </w:rPr>
        <w:t>e è tale è solo per un breve tem</w:t>
      </w:r>
      <w:r w:rsidRPr="00D24ACE">
        <w:rPr>
          <w:rFonts w:cs="Times New Roman"/>
          <w:sz w:val="38"/>
          <w:szCs w:val="38"/>
        </w:rPr>
        <w:t>po</w:t>
      </w:r>
      <w:r w:rsidR="009A63A4" w:rsidRPr="00D24ACE">
        <w:rPr>
          <w:rFonts w:cs="Times New Roman"/>
          <w:sz w:val="38"/>
          <w:szCs w:val="38"/>
        </w:rPr>
        <w:t>. Bisogna sempre saper vedere quale è la vera giustizia da rispettare sempre, dovunque e comunque, come fece Mosè</w:t>
      </w:r>
      <w:r w:rsidRPr="00D24ACE">
        <w:rPr>
          <w:rFonts w:cs="Times New Roman"/>
          <w:sz w:val="38"/>
          <w:szCs w:val="38"/>
        </w:rPr>
        <w:t xml:space="preserve"> (</w:t>
      </w:r>
      <w:r w:rsidRPr="00D24ACE">
        <w:rPr>
          <w:rFonts w:cs="Times New Roman"/>
          <w:b/>
          <w:color w:val="FF0000"/>
          <w:sz w:val="38"/>
          <w:szCs w:val="38"/>
        </w:rPr>
        <w:t>Ebrei 11:25</w:t>
      </w:r>
      <w:r w:rsidR="0086344F">
        <w:rPr>
          <w:rFonts w:cs="Times New Roman"/>
          <w:b/>
          <w:color w:val="FF0000"/>
          <w:sz w:val="38"/>
          <w:szCs w:val="38"/>
        </w:rPr>
        <w:t>-26</w:t>
      </w:r>
      <w:r w:rsidRPr="00D24ACE">
        <w:rPr>
          <w:rFonts w:cs="Times New Roman"/>
          <w:sz w:val="38"/>
          <w:szCs w:val="38"/>
        </w:rPr>
        <w:t>).</w:t>
      </w:r>
    </w:p>
    <w:p w14:paraId="48BF968A" w14:textId="77777777" w:rsidR="00ED266E" w:rsidRPr="00D24ACE" w:rsidRDefault="00ED266E" w:rsidP="00ED266E">
      <w:pPr>
        <w:tabs>
          <w:tab w:val="left" w:pos="397"/>
        </w:tabs>
        <w:autoSpaceDE w:val="0"/>
        <w:autoSpaceDN w:val="0"/>
        <w:adjustRightInd w:val="0"/>
        <w:spacing w:after="0" w:line="240" w:lineRule="auto"/>
        <w:ind w:left="397" w:hanging="397"/>
        <w:jc w:val="both"/>
        <w:rPr>
          <w:rFonts w:cs="Times New Roman"/>
          <w:sz w:val="38"/>
          <w:szCs w:val="38"/>
        </w:rPr>
      </w:pPr>
      <w:r w:rsidRPr="00D24ACE">
        <w:rPr>
          <w:rFonts w:cs="Times New Roman"/>
          <w:sz w:val="38"/>
          <w:szCs w:val="38"/>
        </w:rPr>
        <w:t>·</w:t>
      </w:r>
      <w:r w:rsidRPr="00D24ACE">
        <w:rPr>
          <w:rFonts w:cs="Times New Roman"/>
          <w:sz w:val="38"/>
          <w:szCs w:val="38"/>
        </w:rPr>
        <w:tab/>
        <w:t>Ora è alquanto ovvio e scontato che Gesù insegna che il peccato non solo deve essere amato meno della giustizia, ma che deve essere anche aborrito, rifiutato e schifato (</w:t>
      </w:r>
      <w:r w:rsidRPr="00D24ACE">
        <w:rPr>
          <w:rFonts w:cs="Times New Roman"/>
          <w:b/>
          <w:sz w:val="38"/>
          <w:szCs w:val="38"/>
        </w:rPr>
        <w:t>Habacuc 1:13</w:t>
      </w:r>
      <w:r w:rsidRPr="00D24ACE">
        <w:rPr>
          <w:rFonts w:cs="Times New Roman"/>
          <w:sz w:val="38"/>
          <w:szCs w:val="38"/>
        </w:rPr>
        <w:t>).</w:t>
      </w:r>
    </w:p>
    <w:p w14:paraId="78FEF6FC" w14:textId="10EA519F" w:rsidR="00ED266E" w:rsidRPr="0086344F" w:rsidRDefault="00ED266E" w:rsidP="00ED266E">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outlineLvl w:val="0"/>
        <w:rPr>
          <w:rFonts w:cs="Times New Roman"/>
          <w:b/>
          <w:bCs/>
          <w:color w:val="3333FF"/>
          <w:sz w:val="38"/>
          <w:szCs w:val="38"/>
        </w:rPr>
      </w:pPr>
      <w:r w:rsidRPr="0086344F">
        <w:rPr>
          <w:rFonts w:cs="Times New Roman"/>
          <w:b/>
          <w:bCs/>
          <w:color w:val="3333FF"/>
          <w:sz w:val="38"/>
          <w:szCs w:val="38"/>
        </w:rPr>
        <w:t>Amare meno la gloria degli</w:t>
      </w:r>
      <w:r w:rsidR="0086344F">
        <w:rPr>
          <w:rFonts w:cs="Times New Roman"/>
          <w:b/>
          <w:bCs/>
          <w:color w:val="3333FF"/>
          <w:sz w:val="38"/>
          <w:szCs w:val="38"/>
        </w:rPr>
        <w:t xml:space="preserve">/dagli </w:t>
      </w:r>
      <w:r w:rsidRPr="0086344F">
        <w:rPr>
          <w:rFonts w:cs="Times New Roman"/>
          <w:b/>
          <w:bCs/>
          <w:color w:val="3333FF"/>
          <w:sz w:val="38"/>
          <w:szCs w:val="38"/>
        </w:rPr>
        <w:t>uomini</w:t>
      </w:r>
    </w:p>
    <w:p w14:paraId="68560CFE" w14:textId="7EEE4BC5" w:rsidR="00ED266E" w:rsidRPr="00D24ACE" w:rsidRDefault="00ED266E" w:rsidP="00ED266E">
      <w:pPr>
        <w:tabs>
          <w:tab w:val="left" w:pos="397"/>
        </w:tabs>
        <w:autoSpaceDE w:val="0"/>
        <w:autoSpaceDN w:val="0"/>
        <w:adjustRightInd w:val="0"/>
        <w:spacing w:after="0" w:line="240" w:lineRule="auto"/>
        <w:ind w:left="397" w:hanging="397"/>
        <w:jc w:val="both"/>
        <w:rPr>
          <w:rFonts w:cs="Times New Roman"/>
          <w:sz w:val="38"/>
          <w:szCs w:val="38"/>
        </w:rPr>
      </w:pPr>
      <w:r w:rsidRPr="00D24ACE">
        <w:rPr>
          <w:rFonts w:cs="Times New Roman"/>
          <w:sz w:val="38"/>
          <w:szCs w:val="38"/>
        </w:rPr>
        <w:t>·</w:t>
      </w:r>
      <w:r w:rsidRPr="00D24ACE">
        <w:rPr>
          <w:rFonts w:cs="Times New Roman"/>
          <w:sz w:val="38"/>
          <w:szCs w:val="38"/>
        </w:rPr>
        <w:tab/>
        <w:t xml:space="preserve">È impossibile evitare qui di parlare di quanto agli </w:t>
      </w:r>
      <w:r w:rsidR="00A01F37" w:rsidRPr="00D24ACE">
        <w:rPr>
          <w:rFonts w:cs="Times New Roman"/>
          <w:sz w:val="38"/>
          <w:szCs w:val="38"/>
        </w:rPr>
        <w:t xml:space="preserve">uomini piacciano i complimenti (farli e riceverli), </w:t>
      </w:r>
      <w:r w:rsidRPr="00D24ACE">
        <w:rPr>
          <w:rFonts w:cs="Times New Roman"/>
          <w:sz w:val="38"/>
          <w:szCs w:val="38"/>
        </w:rPr>
        <w:t>gli apprezzamenti, le valutazioni, gli onori della gloria portati da altri simili. Questo è un problema di sempre, e lo era anche quando Gesù era sulla terra (</w:t>
      </w:r>
      <w:r w:rsidRPr="00D24ACE">
        <w:rPr>
          <w:rFonts w:cs="Times New Roman"/>
          <w:b/>
          <w:color w:val="FF0000"/>
          <w:sz w:val="38"/>
          <w:szCs w:val="38"/>
        </w:rPr>
        <w:t>Giovanni 12:</w:t>
      </w:r>
      <w:r w:rsidR="0086344F">
        <w:rPr>
          <w:rFonts w:cs="Times New Roman"/>
          <w:b/>
          <w:color w:val="FF0000"/>
          <w:sz w:val="38"/>
          <w:szCs w:val="38"/>
        </w:rPr>
        <w:t>42-</w:t>
      </w:r>
      <w:r w:rsidRPr="00D24ACE">
        <w:rPr>
          <w:rFonts w:cs="Times New Roman"/>
          <w:b/>
          <w:color w:val="FF0000"/>
          <w:sz w:val="38"/>
          <w:szCs w:val="38"/>
        </w:rPr>
        <w:t>43</w:t>
      </w:r>
      <w:r w:rsidRPr="00D24ACE">
        <w:rPr>
          <w:rFonts w:cs="Times New Roman"/>
          <w:sz w:val="38"/>
          <w:szCs w:val="38"/>
        </w:rPr>
        <w:t xml:space="preserve">). L’amore per la gloria degli uomini, più che per la gloria di Dio è prevalente anche oggi. </w:t>
      </w:r>
    </w:p>
    <w:p w14:paraId="483D5865" w14:textId="77777777" w:rsidR="00ED266E" w:rsidRPr="00D24ACE" w:rsidRDefault="00ED266E" w:rsidP="00ED266E">
      <w:pPr>
        <w:tabs>
          <w:tab w:val="left" w:pos="397"/>
        </w:tabs>
        <w:autoSpaceDE w:val="0"/>
        <w:autoSpaceDN w:val="0"/>
        <w:adjustRightInd w:val="0"/>
        <w:spacing w:after="0" w:line="240" w:lineRule="auto"/>
        <w:ind w:left="397" w:hanging="397"/>
        <w:jc w:val="both"/>
        <w:rPr>
          <w:rFonts w:cs="Times New Roman"/>
          <w:sz w:val="38"/>
          <w:szCs w:val="38"/>
        </w:rPr>
      </w:pPr>
      <w:r w:rsidRPr="00D24ACE">
        <w:rPr>
          <w:rFonts w:cs="Times New Roman"/>
          <w:sz w:val="38"/>
          <w:szCs w:val="38"/>
        </w:rPr>
        <w:t>·</w:t>
      </w:r>
      <w:r w:rsidRPr="00D24ACE">
        <w:rPr>
          <w:rFonts w:cs="Times New Roman"/>
          <w:sz w:val="38"/>
          <w:szCs w:val="38"/>
        </w:rPr>
        <w:tab/>
        <w:t>Molti, religiosamente parlando</w:t>
      </w:r>
      <w:r w:rsidR="00F934DF" w:rsidRPr="00D24ACE">
        <w:rPr>
          <w:rFonts w:cs="Times New Roman"/>
          <w:sz w:val="38"/>
          <w:szCs w:val="38"/>
        </w:rPr>
        <w:t xml:space="preserve"> per non fare guerre</w:t>
      </w:r>
      <w:r w:rsidRPr="00D24ACE">
        <w:rPr>
          <w:rFonts w:cs="Times New Roman"/>
          <w:sz w:val="38"/>
          <w:szCs w:val="38"/>
        </w:rPr>
        <w:t xml:space="preserve">, non insegnano, né toccano </w:t>
      </w:r>
      <w:r w:rsidR="00F934DF" w:rsidRPr="00D24ACE">
        <w:rPr>
          <w:rFonts w:cs="Times New Roman"/>
          <w:sz w:val="38"/>
          <w:szCs w:val="38"/>
        </w:rPr>
        <w:t>punti dottrinali contrastanti con</w:t>
      </w:r>
      <w:r w:rsidRPr="00D24ACE">
        <w:rPr>
          <w:rFonts w:cs="Times New Roman"/>
          <w:sz w:val="38"/>
          <w:szCs w:val="38"/>
        </w:rPr>
        <w:t xml:space="preserve"> altri “gruppi”</w:t>
      </w:r>
      <w:r w:rsidR="00D24ACE">
        <w:rPr>
          <w:rFonts w:cs="Times New Roman"/>
          <w:sz w:val="38"/>
          <w:szCs w:val="38"/>
        </w:rPr>
        <w:t xml:space="preserve"> </w:t>
      </w:r>
      <w:r w:rsidR="00F934DF" w:rsidRPr="00D24ACE">
        <w:rPr>
          <w:rFonts w:cs="Times New Roman"/>
          <w:sz w:val="38"/>
          <w:szCs w:val="38"/>
        </w:rPr>
        <w:t xml:space="preserve">religiosi </w:t>
      </w:r>
      <w:r w:rsidRPr="00D24ACE">
        <w:rPr>
          <w:rFonts w:cs="Times New Roman"/>
          <w:sz w:val="38"/>
          <w:szCs w:val="38"/>
        </w:rPr>
        <w:t>e quindi non insegnano correttamente la Parola di Dio su quei punti che molti hanno bisogno di udire, di valutare e di apprezzare. E non lo fanno per non divenire impopolari. Pertanto c</w:t>
      </w:r>
      <w:r w:rsidR="00F934DF" w:rsidRPr="00D24ACE">
        <w:rPr>
          <w:rFonts w:cs="Times New Roman"/>
          <w:sz w:val="38"/>
          <w:szCs w:val="38"/>
        </w:rPr>
        <w:t xml:space="preserve">i si rifiuta di difendere </w:t>
      </w:r>
      <w:r w:rsidRPr="00D24ACE">
        <w:rPr>
          <w:rFonts w:cs="Times New Roman"/>
          <w:sz w:val="38"/>
          <w:szCs w:val="38"/>
        </w:rPr>
        <w:t>la Verità per il desiderio di essere popolari, famosi e gloriati da altri!</w:t>
      </w:r>
    </w:p>
    <w:p w14:paraId="7474F8A6" w14:textId="77777777" w:rsidR="00ED266E" w:rsidRPr="00D24ACE" w:rsidRDefault="00ED266E" w:rsidP="00ED266E">
      <w:pPr>
        <w:tabs>
          <w:tab w:val="left" w:pos="397"/>
        </w:tabs>
        <w:autoSpaceDE w:val="0"/>
        <w:autoSpaceDN w:val="0"/>
        <w:adjustRightInd w:val="0"/>
        <w:spacing w:after="0" w:line="240" w:lineRule="auto"/>
        <w:ind w:left="397" w:hanging="397"/>
        <w:jc w:val="both"/>
        <w:rPr>
          <w:rFonts w:cs="Times New Roman"/>
          <w:sz w:val="38"/>
          <w:szCs w:val="38"/>
        </w:rPr>
      </w:pPr>
      <w:r w:rsidRPr="00D24ACE">
        <w:rPr>
          <w:rFonts w:cs="Times New Roman"/>
          <w:sz w:val="38"/>
          <w:szCs w:val="38"/>
        </w:rPr>
        <w:lastRenderedPageBreak/>
        <w:t>·</w:t>
      </w:r>
      <w:r w:rsidRPr="00D24ACE">
        <w:rPr>
          <w:rFonts w:cs="Times New Roman"/>
          <w:sz w:val="38"/>
          <w:szCs w:val="38"/>
        </w:rPr>
        <w:tab/>
        <w:t>È necessario che noi amiamo meno, molto meno la nostra gloria e che, invece, esaltiamo la gloria di Dio nella nostra vita (</w:t>
      </w:r>
      <w:r w:rsidRPr="00D24ACE">
        <w:rPr>
          <w:rFonts w:cs="Times New Roman"/>
          <w:b/>
          <w:sz w:val="38"/>
          <w:szCs w:val="38"/>
        </w:rPr>
        <w:t>Geremia 9:23</w:t>
      </w:r>
      <w:r w:rsidRPr="00D24ACE">
        <w:rPr>
          <w:rFonts w:cs="Times New Roman"/>
          <w:sz w:val="38"/>
          <w:szCs w:val="38"/>
        </w:rPr>
        <w:t>).</w:t>
      </w:r>
    </w:p>
    <w:p w14:paraId="4673EFF7" w14:textId="77777777" w:rsidR="00277D37" w:rsidRPr="00D24ACE" w:rsidRDefault="00277D37" w:rsidP="00ED266E">
      <w:pPr>
        <w:tabs>
          <w:tab w:val="left" w:pos="397"/>
        </w:tabs>
        <w:autoSpaceDE w:val="0"/>
        <w:autoSpaceDN w:val="0"/>
        <w:adjustRightInd w:val="0"/>
        <w:spacing w:after="0" w:line="240" w:lineRule="auto"/>
        <w:ind w:left="397" w:hanging="397"/>
        <w:jc w:val="both"/>
        <w:rPr>
          <w:rFonts w:cs="Times New Roman"/>
          <w:b/>
          <w:sz w:val="38"/>
          <w:szCs w:val="38"/>
        </w:rPr>
      </w:pPr>
      <w:r w:rsidRPr="0086344F">
        <w:rPr>
          <w:rFonts w:cs="Times New Roman"/>
          <w:b/>
          <w:color w:val="3333FF"/>
          <w:sz w:val="38"/>
          <w:szCs w:val="38"/>
        </w:rPr>
        <w:t>Amare meno la vita materiale</w:t>
      </w:r>
    </w:p>
    <w:p w14:paraId="68C9B3B7" w14:textId="52840B50" w:rsidR="00277D37" w:rsidRPr="00D24ACE" w:rsidRDefault="00277D37" w:rsidP="00277D37">
      <w:pPr>
        <w:tabs>
          <w:tab w:val="left" w:pos="397"/>
        </w:tabs>
        <w:autoSpaceDE w:val="0"/>
        <w:autoSpaceDN w:val="0"/>
        <w:adjustRightInd w:val="0"/>
        <w:spacing w:after="0" w:line="240" w:lineRule="auto"/>
        <w:ind w:left="397" w:hanging="397"/>
        <w:jc w:val="both"/>
        <w:rPr>
          <w:rFonts w:cs="Times New Roman"/>
          <w:sz w:val="38"/>
          <w:szCs w:val="38"/>
        </w:rPr>
      </w:pPr>
      <w:r w:rsidRPr="00D24ACE">
        <w:rPr>
          <w:rFonts w:cs="Times New Roman"/>
          <w:b/>
          <w:sz w:val="38"/>
          <w:szCs w:val="38"/>
        </w:rPr>
        <w:t xml:space="preserve">. </w:t>
      </w:r>
      <w:r w:rsidRPr="00D24ACE">
        <w:rPr>
          <w:rFonts w:cs="Times New Roman"/>
          <w:sz w:val="38"/>
          <w:szCs w:val="38"/>
        </w:rPr>
        <w:t>Non è che non dobbiamo amare la vita presente che abbiamo, perché da questa, che viene prima, si quantifica la vita spirituale, che viene poi (</w:t>
      </w:r>
      <w:r w:rsidRPr="00D24ACE">
        <w:rPr>
          <w:rFonts w:cs="Times New Roman"/>
          <w:b/>
          <w:color w:val="FF0000"/>
          <w:sz w:val="38"/>
          <w:szCs w:val="38"/>
        </w:rPr>
        <w:t>1 Corinzi 15:42-49</w:t>
      </w:r>
      <w:r w:rsidRPr="00D24ACE">
        <w:rPr>
          <w:rFonts w:cs="Times New Roman"/>
          <w:sz w:val="38"/>
          <w:szCs w:val="38"/>
        </w:rPr>
        <w:t>).</w:t>
      </w:r>
    </w:p>
    <w:p w14:paraId="1D005D48" w14:textId="77777777" w:rsidR="00277D37" w:rsidRPr="00D24ACE" w:rsidRDefault="00277D37" w:rsidP="00120213">
      <w:pPr>
        <w:tabs>
          <w:tab w:val="left" w:pos="397"/>
        </w:tabs>
        <w:autoSpaceDE w:val="0"/>
        <w:autoSpaceDN w:val="0"/>
        <w:adjustRightInd w:val="0"/>
        <w:spacing w:after="0" w:line="240" w:lineRule="auto"/>
        <w:ind w:left="397" w:hanging="397"/>
        <w:jc w:val="both"/>
        <w:rPr>
          <w:rFonts w:cs="Times New Roman"/>
          <w:sz w:val="38"/>
          <w:szCs w:val="38"/>
        </w:rPr>
      </w:pPr>
      <w:r w:rsidRPr="00D24ACE">
        <w:rPr>
          <w:rFonts w:cs="Times New Roman"/>
          <w:b/>
          <w:sz w:val="38"/>
          <w:szCs w:val="38"/>
        </w:rPr>
        <w:t>.</w:t>
      </w:r>
      <w:r w:rsidRPr="00D24ACE">
        <w:rPr>
          <w:rFonts w:cs="Times New Roman"/>
          <w:sz w:val="38"/>
          <w:szCs w:val="38"/>
        </w:rPr>
        <w:t xml:space="preserve"> Di fronte a queste affermazioni di inferiorità della vita materiale, rispetto a quella spirituale, vi è poi la dichiarazione della cittadinanza celeste da Dio offerta </w:t>
      </w:r>
      <w:r w:rsidR="00120213" w:rsidRPr="00D24ACE">
        <w:rPr>
          <w:rFonts w:cs="Times New Roman"/>
          <w:sz w:val="38"/>
          <w:szCs w:val="38"/>
        </w:rPr>
        <w:t>a chi ama meno (e lo dimostra) le cose della terra (</w:t>
      </w:r>
      <w:r w:rsidR="00120213" w:rsidRPr="00D24ACE">
        <w:rPr>
          <w:rFonts w:cs="Times New Roman"/>
          <w:b/>
          <w:color w:val="FF0000"/>
          <w:sz w:val="38"/>
          <w:szCs w:val="38"/>
        </w:rPr>
        <w:t>Filippesi 3:17-21</w:t>
      </w:r>
      <w:r w:rsidR="00120213" w:rsidRPr="00D24ACE">
        <w:rPr>
          <w:rFonts w:cs="Times New Roman"/>
          <w:sz w:val="38"/>
          <w:szCs w:val="38"/>
        </w:rPr>
        <w:t>).</w:t>
      </w:r>
    </w:p>
    <w:p w14:paraId="320758EA" w14:textId="77777777" w:rsidR="00ED266E" w:rsidRPr="00D24ACE" w:rsidRDefault="00ED266E" w:rsidP="00ED26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cs="Times New Roman"/>
          <w:b/>
          <w:bCs/>
          <w:sz w:val="38"/>
          <w:szCs w:val="38"/>
        </w:rPr>
      </w:pPr>
      <w:r w:rsidRPr="00D24ACE">
        <w:rPr>
          <w:rFonts w:cs="Times New Roman"/>
          <w:b/>
          <w:bCs/>
          <w:sz w:val="38"/>
          <w:szCs w:val="38"/>
        </w:rPr>
        <w:t>Conclusione:</w:t>
      </w:r>
    </w:p>
    <w:p w14:paraId="5EEAE6F7" w14:textId="77777777" w:rsidR="00ED266E" w:rsidRPr="00D24ACE" w:rsidRDefault="00ED266E" w:rsidP="00ED266E">
      <w:pPr>
        <w:tabs>
          <w:tab w:val="left" w:pos="397"/>
        </w:tabs>
        <w:autoSpaceDE w:val="0"/>
        <w:autoSpaceDN w:val="0"/>
        <w:adjustRightInd w:val="0"/>
        <w:spacing w:after="0" w:line="240" w:lineRule="auto"/>
        <w:ind w:left="397" w:hanging="397"/>
        <w:jc w:val="both"/>
        <w:rPr>
          <w:rFonts w:cs="Times New Roman"/>
          <w:sz w:val="38"/>
          <w:szCs w:val="38"/>
        </w:rPr>
      </w:pPr>
      <w:r w:rsidRPr="00D24ACE">
        <w:rPr>
          <w:rFonts w:cs="Times New Roman"/>
          <w:sz w:val="38"/>
          <w:szCs w:val="38"/>
        </w:rPr>
        <w:t>·</w:t>
      </w:r>
      <w:r w:rsidRPr="00D24ACE">
        <w:rPr>
          <w:rFonts w:cs="Times New Roman"/>
          <w:sz w:val="38"/>
          <w:szCs w:val="38"/>
        </w:rPr>
        <w:tab/>
        <w:t>In conclusione noi abbiamo visto che ci sono alcune cose di cui abbiamo il bisogno stretto di amarle di meno! E abbiamo bisogno proprio di amare meno:</w:t>
      </w:r>
    </w:p>
    <w:p w14:paraId="74AB8963" w14:textId="77777777" w:rsidR="00ED266E" w:rsidRPr="00D24ACE" w:rsidRDefault="00ED266E" w:rsidP="00ED266E">
      <w:pPr>
        <w:tabs>
          <w:tab w:val="left" w:pos="680"/>
        </w:tabs>
        <w:autoSpaceDE w:val="0"/>
        <w:autoSpaceDN w:val="0"/>
        <w:adjustRightInd w:val="0"/>
        <w:spacing w:after="0" w:line="240" w:lineRule="auto"/>
        <w:ind w:left="680" w:hanging="396"/>
        <w:jc w:val="both"/>
        <w:rPr>
          <w:rFonts w:cs="Times New Roman"/>
          <w:sz w:val="38"/>
          <w:szCs w:val="38"/>
        </w:rPr>
      </w:pPr>
      <w:r w:rsidRPr="00D24ACE">
        <w:rPr>
          <w:rFonts w:cs="Times New Roman"/>
          <w:sz w:val="38"/>
          <w:szCs w:val="38"/>
        </w:rPr>
        <w:t>-</w:t>
      </w:r>
      <w:r w:rsidRPr="00D24ACE">
        <w:rPr>
          <w:rFonts w:cs="Times New Roman"/>
          <w:sz w:val="38"/>
          <w:szCs w:val="38"/>
        </w:rPr>
        <w:tab/>
        <w:t>Il concetto che abbiamo di noi stessi!</w:t>
      </w:r>
    </w:p>
    <w:p w14:paraId="73C29E3D" w14:textId="77777777" w:rsidR="00ED266E" w:rsidRPr="00D24ACE" w:rsidRDefault="00ED266E" w:rsidP="00ED266E">
      <w:pPr>
        <w:tabs>
          <w:tab w:val="left" w:pos="680"/>
        </w:tabs>
        <w:autoSpaceDE w:val="0"/>
        <w:autoSpaceDN w:val="0"/>
        <w:adjustRightInd w:val="0"/>
        <w:spacing w:after="0" w:line="240" w:lineRule="auto"/>
        <w:ind w:left="680" w:hanging="396"/>
        <w:jc w:val="both"/>
        <w:rPr>
          <w:rFonts w:cs="Times New Roman"/>
          <w:sz w:val="38"/>
          <w:szCs w:val="38"/>
        </w:rPr>
      </w:pPr>
      <w:r w:rsidRPr="00D24ACE">
        <w:rPr>
          <w:rFonts w:cs="Times New Roman"/>
          <w:sz w:val="38"/>
          <w:szCs w:val="38"/>
        </w:rPr>
        <w:t>-</w:t>
      </w:r>
      <w:r w:rsidRPr="00D24ACE">
        <w:rPr>
          <w:rFonts w:cs="Times New Roman"/>
          <w:sz w:val="38"/>
          <w:szCs w:val="38"/>
        </w:rPr>
        <w:tab/>
        <w:t>I nostri parenti</w:t>
      </w:r>
      <w:r w:rsidR="009A63A4" w:rsidRPr="00D24ACE">
        <w:rPr>
          <w:rFonts w:cs="Times New Roman"/>
          <w:sz w:val="38"/>
          <w:szCs w:val="38"/>
        </w:rPr>
        <w:t>.</w:t>
      </w:r>
    </w:p>
    <w:p w14:paraId="0C3D6CFE" w14:textId="77777777" w:rsidR="00ED266E" w:rsidRPr="00D24ACE" w:rsidRDefault="00ED266E" w:rsidP="00ED266E">
      <w:pPr>
        <w:tabs>
          <w:tab w:val="left" w:pos="680"/>
        </w:tabs>
        <w:autoSpaceDE w:val="0"/>
        <w:autoSpaceDN w:val="0"/>
        <w:adjustRightInd w:val="0"/>
        <w:spacing w:after="0" w:line="240" w:lineRule="auto"/>
        <w:ind w:left="680" w:hanging="396"/>
        <w:jc w:val="both"/>
        <w:rPr>
          <w:rFonts w:cs="Times New Roman"/>
          <w:sz w:val="38"/>
          <w:szCs w:val="38"/>
        </w:rPr>
      </w:pPr>
      <w:r w:rsidRPr="00D24ACE">
        <w:rPr>
          <w:rFonts w:cs="Times New Roman"/>
          <w:sz w:val="38"/>
          <w:szCs w:val="38"/>
        </w:rPr>
        <w:t>-</w:t>
      </w:r>
      <w:r w:rsidRPr="00D24ACE">
        <w:rPr>
          <w:rFonts w:cs="Times New Roman"/>
          <w:sz w:val="38"/>
          <w:szCs w:val="38"/>
        </w:rPr>
        <w:tab/>
        <w:t>Il mondo</w:t>
      </w:r>
      <w:r w:rsidR="009A63A4" w:rsidRPr="00D24ACE">
        <w:rPr>
          <w:rFonts w:cs="Times New Roman"/>
          <w:sz w:val="38"/>
          <w:szCs w:val="38"/>
        </w:rPr>
        <w:t>.</w:t>
      </w:r>
    </w:p>
    <w:p w14:paraId="2B8B163B" w14:textId="77777777" w:rsidR="00ED266E" w:rsidRPr="00D24ACE" w:rsidRDefault="00ED266E" w:rsidP="00ED266E">
      <w:pPr>
        <w:tabs>
          <w:tab w:val="left" w:pos="680"/>
        </w:tabs>
        <w:autoSpaceDE w:val="0"/>
        <w:autoSpaceDN w:val="0"/>
        <w:adjustRightInd w:val="0"/>
        <w:spacing w:after="0" w:line="240" w:lineRule="auto"/>
        <w:ind w:left="680" w:hanging="396"/>
        <w:jc w:val="both"/>
        <w:rPr>
          <w:rFonts w:cs="Times New Roman"/>
          <w:sz w:val="38"/>
          <w:szCs w:val="38"/>
        </w:rPr>
      </w:pPr>
      <w:r w:rsidRPr="00D24ACE">
        <w:rPr>
          <w:rFonts w:cs="Times New Roman"/>
          <w:sz w:val="38"/>
          <w:szCs w:val="38"/>
        </w:rPr>
        <w:t>-</w:t>
      </w:r>
      <w:r w:rsidRPr="00D24ACE">
        <w:rPr>
          <w:rFonts w:cs="Times New Roman"/>
          <w:sz w:val="38"/>
          <w:szCs w:val="38"/>
        </w:rPr>
        <w:tab/>
        <w:t>La salute fisica</w:t>
      </w:r>
      <w:r w:rsidR="009A63A4" w:rsidRPr="00D24ACE">
        <w:rPr>
          <w:rFonts w:cs="Times New Roman"/>
          <w:sz w:val="38"/>
          <w:szCs w:val="38"/>
        </w:rPr>
        <w:t>.</w:t>
      </w:r>
    </w:p>
    <w:p w14:paraId="11E093A1" w14:textId="77777777" w:rsidR="00ED266E" w:rsidRPr="00D24ACE" w:rsidRDefault="009A63A4" w:rsidP="00ED266E">
      <w:pPr>
        <w:tabs>
          <w:tab w:val="left" w:pos="680"/>
        </w:tabs>
        <w:autoSpaceDE w:val="0"/>
        <w:autoSpaceDN w:val="0"/>
        <w:adjustRightInd w:val="0"/>
        <w:spacing w:after="0" w:line="240" w:lineRule="auto"/>
        <w:ind w:left="680" w:hanging="396"/>
        <w:jc w:val="both"/>
        <w:rPr>
          <w:rFonts w:cs="Times New Roman"/>
          <w:sz w:val="38"/>
          <w:szCs w:val="38"/>
        </w:rPr>
      </w:pPr>
      <w:r w:rsidRPr="00D24ACE">
        <w:rPr>
          <w:rFonts w:cs="Times New Roman"/>
          <w:sz w:val="38"/>
          <w:szCs w:val="38"/>
        </w:rPr>
        <w:t>-</w:t>
      </w:r>
      <w:r w:rsidRPr="00D24ACE">
        <w:rPr>
          <w:rFonts w:cs="Times New Roman"/>
          <w:sz w:val="38"/>
          <w:szCs w:val="38"/>
        </w:rPr>
        <w:tab/>
        <w:t>La giustizia umana.</w:t>
      </w:r>
    </w:p>
    <w:p w14:paraId="6F8C31D2" w14:textId="77777777" w:rsidR="00120213" w:rsidRPr="00D24ACE" w:rsidRDefault="00ED266E" w:rsidP="00120213">
      <w:pPr>
        <w:tabs>
          <w:tab w:val="left" w:pos="680"/>
        </w:tabs>
        <w:autoSpaceDE w:val="0"/>
        <w:autoSpaceDN w:val="0"/>
        <w:adjustRightInd w:val="0"/>
        <w:spacing w:after="0" w:line="240" w:lineRule="auto"/>
        <w:ind w:left="680" w:hanging="396"/>
        <w:jc w:val="both"/>
        <w:rPr>
          <w:rFonts w:cs="Times New Roman"/>
          <w:sz w:val="38"/>
          <w:szCs w:val="38"/>
        </w:rPr>
      </w:pPr>
      <w:r w:rsidRPr="00D24ACE">
        <w:rPr>
          <w:rFonts w:cs="Times New Roman"/>
          <w:sz w:val="38"/>
          <w:szCs w:val="38"/>
        </w:rPr>
        <w:t>-</w:t>
      </w:r>
      <w:r w:rsidRPr="00D24ACE">
        <w:rPr>
          <w:rFonts w:cs="Times New Roman"/>
          <w:sz w:val="38"/>
          <w:szCs w:val="38"/>
        </w:rPr>
        <w:tab/>
        <w:t>La gloria degli uomini.</w:t>
      </w:r>
    </w:p>
    <w:p w14:paraId="7060372D" w14:textId="77777777" w:rsidR="00120213" w:rsidRPr="00D24ACE" w:rsidRDefault="00120213" w:rsidP="00120213">
      <w:pPr>
        <w:tabs>
          <w:tab w:val="left" w:pos="680"/>
        </w:tabs>
        <w:autoSpaceDE w:val="0"/>
        <w:autoSpaceDN w:val="0"/>
        <w:adjustRightInd w:val="0"/>
        <w:spacing w:after="0" w:line="240" w:lineRule="auto"/>
        <w:ind w:left="680" w:hanging="396"/>
        <w:jc w:val="both"/>
        <w:rPr>
          <w:rFonts w:cs="Times New Roman"/>
          <w:sz w:val="38"/>
          <w:szCs w:val="38"/>
        </w:rPr>
      </w:pPr>
      <w:r w:rsidRPr="00D24ACE">
        <w:rPr>
          <w:rFonts w:cs="Times New Roman"/>
          <w:sz w:val="38"/>
          <w:szCs w:val="38"/>
        </w:rPr>
        <w:t>-   La vita materiale</w:t>
      </w:r>
    </w:p>
    <w:p w14:paraId="3631BD26" w14:textId="77777777" w:rsidR="00ED266E" w:rsidRPr="00D24ACE" w:rsidRDefault="00ED266E" w:rsidP="00ED266E">
      <w:pPr>
        <w:tabs>
          <w:tab w:val="left" w:pos="397"/>
        </w:tabs>
        <w:autoSpaceDE w:val="0"/>
        <w:autoSpaceDN w:val="0"/>
        <w:adjustRightInd w:val="0"/>
        <w:spacing w:after="0" w:line="240" w:lineRule="auto"/>
        <w:ind w:left="397" w:hanging="397"/>
        <w:jc w:val="both"/>
        <w:rPr>
          <w:rFonts w:cs="Times New Roman"/>
          <w:sz w:val="38"/>
          <w:szCs w:val="38"/>
        </w:rPr>
      </w:pPr>
      <w:r w:rsidRPr="00D24ACE">
        <w:rPr>
          <w:rFonts w:cs="Times New Roman"/>
          <w:sz w:val="38"/>
          <w:szCs w:val="38"/>
        </w:rPr>
        <w:t>·</w:t>
      </w:r>
      <w:r w:rsidRPr="00D24ACE">
        <w:rPr>
          <w:rFonts w:cs="Times New Roman"/>
          <w:sz w:val="38"/>
          <w:szCs w:val="38"/>
        </w:rPr>
        <w:tab/>
        <w:t xml:space="preserve">Ma mentre vi sono cose da amare meno ve ne è una da amare più di ogni altra cosa: l’amore per il Signore e i suoi comandamenti che troviamo nella Parola scritta. Facciamo in modo da focalizzare quali sono le cose che dobbiamo amare meno e quelle da amare di più, nel corso della vita terrena! </w:t>
      </w:r>
    </w:p>
    <w:p w14:paraId="2D3221C3" w14:textId="77777777" w:rsidR="00240FA6" w:rsidRPr="003D6C93" w:rsidRDefault="00240FA6">
      <w:pPr>
        <w:rPr>
          <w:sz w:val="40"/>
          <w:szCs w:val="40"/>
        </w:rPr>
      </w:pPr>
    </w:p>
    <w:sectPr w:rsidR="00240FA6" w:rsidRPr="003D6C93" w:rsidSect="00D24ACE">
      <w:headerReference w:type="default" r:id="rId6"/>
      <w:pgSz w:w="12240" w:h="15840"/>
      <w:pgMar w:top="851" w:right="567" w:bottom="567" w:left="5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55E40" w14:textId="77777777" w:rsidR="00713BF1" w:rsidRDefault="00713BF1" w:rsidP="00D24ACE">
      <w:pPr>
        <w:spacing w:after="0" w:line="240" w:lineRule="auto"/>
      </w:pPr>
      <w:r>
        <w:separator/>
      </w:r>
    </w:p>
  </w:endnote>
  <w:endnote w:type="continuationSeparator" w:id="0">
    <w:p w14:paraId="5F5E020F" w14:textId="77777777" w:rsidR="00713BF1" w:rsidRDefault="00713BF1" w:rsidP="00D24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22FE2" w14:textId="77777777" w:rsidR="00713BF1" w:rsidRDefault="00713BF1" w:rsidP="00D24ACE">
      <w:pPr>
        <w:spacing w:after="0" w:line="240" w:lineRule="auto"/>
      </w:pPr>
      <w:r>
        <w:separator/>
      </w:r>
    </w:p>
  </w:footnote>
  <w:footnote w:type="continuationSeparator" w:id="0">
    <w:p w14:paraId="6679E46B" w14:textId="77777777" w:rsidR="00713BF1" w:rsidRDefault="00713BF1" w:rsidP="00D24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382264"/>
      <w:docPartObj>
        <w:docPartGallery w:val="Page Numbers (Top of Page)"/>
        <w:docPartUnique/>
      </w:docPartObj>
    </w:sdtPr>
    <w:sdtEndPr/>
    <w:sdtContent>
      <w:p w14:paraId="39727998" w14:textId="77777777" w:rsidR="00D24ACE" w:rsidRDefault="00D24ACE">
        <w:pPr>
          <w:pStyle w:val="Intestazione"/>
          <w:jc w:val="center"/>
        </w:pPr>
        <w:r>
          <w:fldChar w:fldCharType="begin"/>
        </w:r>
        <w:r>
          <w:instrText>PAGE   \* MERGEFORMAT</w:instrText>
        </w:r>
        <w:r>
          <w:fldChar w:fldCharType="separate"/>
        </w:r>
        <w:r>
          <w:rPr>
            <w:noProof/>
          </w:rPr>
          <w:t>4</w:t>
        </w:r>
        <w:r>
          <w:fldChar w:fldCharType="end"/>
        </w:r>
      </w:p>
    </w:sdtContent>
  </w:sdt>
  <w:p w14:paraId="77AF90E2" w14:textId="77777777" w:rsidR="00D24ACE" w:rsidRDefault="00D24AC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66E"/>
    <w:rsid w:val="00120213"/>
    <w:rsid w:val="00240FA6"/>
    <w:rsid w:val="00277D37"/>
    <w:rsid w:val="003D6C93"/>
    <w:rsid w:val="00713BF1"/>
    <w:rsid w:val="0086344F"/>
    <w:rsid w:val="00962EB8"/>
    <w:rsid w:val="009A63A4"/>
    <w:rsid w:val="00A01F37"/>
    <w:rsid w:val="00A8020D"/>
    <w:rsid w:val="00A8198F"/>
    <w:rsid w:val="00D24ACE"/>
    <w:rsid w:val="00ED266E"/>
    <w:rsid w:val="00F934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A3760"/>
  <w15:chartTrackingRefBased/>
  <w15:docId w15:val="{7B1714A9-AFF4-4E03-A325-FBFF8D9C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24AC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24ACE"/>
  </w:style>
  <w:style w:type="paragraph" w:styleId="Pidipagina">
    <w:name w:val="footer"/>
    <w:basedOn w:val="Normale"/>
    <w:link w:val="PidipaginaCarattere"/>
    <w:uiPriority w:val="99"/>
    <w:unhideWhenUsed/>
    <w:rsid w:val="00D24AC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24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951</Words>
  <Characters>5424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Fosci</dc:creator>
  <cp:keywords/>
  <dc:description/>
  <cp:lastModifiedBy>Franco</cp:lastModifiedBy>
  <cp:revision>7</cp:revision>
  <dcterms:created xsi:type="dcterms:W3CDTF">2021-01-04T18:08:00Z</dcterms:created>
  <dcterms:modified xsi:type="dcterms:W3CDTF">2023-09-30T10:50:00Z</dcterms:modified>
</cp:coreProperties>
</file>