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68E" w:rsidRPr="001B132E" w:rsidRDefault="001B132E" w:rsidP="001B132E">
      <w:pPr>
        <w:jc w:val="center"/>
        <w:rPr>
          <w:b/>
          <w:caps/>
          <w:sz w:val="48"/>
          <w:szCs w:val="48"/>
        </w:rPr>
      </w:pPr>
      <w:bookmarkStart w:id="0" w:name="_GoBack"/>
      <w:bookmarkEnd w:id="0"/>
      <w:r w:rsidRPr="001B132E">
        <w:rPr>
          <w:b/>
          <w:caps/>
          <w:sz w:val="48"/>
          <w:szCs w:val="48"/>
        </w:rPr>
        <w:t>PUREZZA è… DIO</w:t>
      </w:r>
    </w:p>
    <w:p w:rsidR="001B132E" w:rsidRDefault="001B132E" w:rsidP="001B132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36"/>
          <w:szCs w:val="36"/>
        </w:rPr>
      </w:pPr>
      <w:r w:rsidRPr="001B132E">
        <w:rPr>
          <w:sz w:val="36"/>
          <w:szCs w:val="36"/>
        </w:rPr>
        <w:t>Dio è purezza assoluta. Esempio: purezza in esistenza, in amore, nel pensiero, nella mentalità, nella misericordia, nella bontà, nell’altruismo, nella pazienza, nella dolcezza e tanto altro ancora.</w:t>
      </w:r>
    </w:p>
    <w:p w:rsidR="001B132E" w:rsidRDefault="001B132E" w:rsidP="001B132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L’uomo è impurità assoluta e in ogni aspetto: </w:t>
      </w:r>
      <w:r w:rsidR="005E6C51">
        <w:rPr>
          <w:sz w:val="36"/>
          <w:szCs w:val="36"/>
        </w:rPr>
        <w:t xml:space="preserve">fisico, morale, spirituale. In sé stesso, però generalmente, crede di essere perfetto. Quando però l’uomo si guarda allo specchio (Parola), vede tutte le sue impurità, imperfezioni volute e negatività: poi c’è chi le vede, le ammette e si ravvede evitando e adoperandosi a evitare il peccato; c’è chi si ravvede ma continua a fare gli stessi errori, non provvedendo a migliorare; poi c’è chi non le ammette affatto e non si dà pensiero, né cura di ravvedersi, per ripristinarsi a Dio! </w:t>
      </w:r>
    </w:p>
    <w:p w:rsidR="00FF4E68" w:rsidRDefault="00FF4E68" w:rsidP="001B132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Dio ha pianificato due cose importanti e vitali per risolvere il nostro problema: in primis, il sacrificio di Cristo per saldare tutti i nostri debiti con la Legge divina; </w:t>
      </w:r>
      <w:r w:rsidR="003C4589">
        <w:rPr>
          <w:sz w:val="36"/>
          <w:szCs w:val="36"/>
        </w:rPr>
        <w:t xml:space="preserve">poi ci ha dato la Parola scritta, sede della legge, </w:t>
      </w:r>
      <w:r w:rsidR="00504784">
        <w:rPr>
          <w:sz w:val="36"/>
          <w:szCs w:val="36"/>
        </w:rPr>
        <w:t>per dirci cosa fare e attestare se stiamo fac</w:t>
      </w:r>
      <w:r w:rsidR="007303C8">
        <w:rPr>
          <w:sz w:val="36"/>
          <w:szCs w:val="36"/>
        </w:rPr>
        <w:t>endo bene o male in ogni cosa;</w:t>
      </w:r>
      <w:r w:rsidR="00504784">
        <w:rPr>
          <w:sz w:val="36"/>
          <w:szCs w:val="36"/>
        </w:rPr>
        <w:t xml:space="preserve"> infine per riferirci le modalità da usare per avere il condono e rimetterci in pace con Dio!</w:t>
      </w:r>
      <w:r w:rsidR="00153DC0">
        <w:rPr>
          <w:sz w:val="36"/>
          <w:szCs w:val="36"/>
        </w:rPr>
        <w:t xml:space="preserve"> Esempi:</w:t>
      </w:r>
    </w:p>
    <w:p w:rsidR="00153DC0" w:rsidRDefault="00153DC0" w:rsidP="00153DC0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Scrivete un testo in word sul computer; il correttore automatico vi sottolinea tutte le parole errate. Cosa fare? Si torna indietro facendo inversione del percorso, si correggono le parole errate, il segno blu di errore </w:t>
      </w:r>
      <w:r w:rsidR="004E32A5">
        <w:rPr>
          <w:sz w:val="36"/>
          <w:szCs w:val="36"/>
        </w:rPr>
        <w:t>che notifica il peccato sparisce e ciò indica che è avvenuto il nostro ravvedimento, e l’esempio lo vediamo dal test che rimane pulito! Se, invece si va avanti senza cura dei segni blu, il testo si infittisce di errori per cui diventa difficile la purificazione!</w:t>
      </w:r>
    </w:p>
    <w:p w:rsidR="007303C8" w:rsidRDefault="007303C8" w:rsidP="00215B6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Ora Dio vuole che l’uomo usi i giusti correttori che ha messo a nostra disposizione (</w:t>
      </w:r>
      <w:r w:rsidRPr="007303C8">
        <w:rPr>
          <w:b/>
          <w:sz w:val="36"/>
          <w:szCs w:val="36"/>
        </w:rPr>
        <w:t xml:space="preserve">Cristo </w:t>
      </w:r>
      <w:r>
        <w:rPr>
          <w:sz w:val="36"/>
          <w:szCs w:val="36"/>
        </w:rPr>
        <w:t xml:space="preserve">per il sacrificio e la Parola orale; </w:t>
      </w:r>
      <w:r>
        <w:rPr>
          <w:sz w:val="36"/>
          <w:szCs w:val="36"/>
        </w:rPr>
        <w:lastRenderedPageBreak/>
        <w:t xml:space="preserve">lo </w:t>
      </w:r>
      <w:r w:rsidRPr="007303C8">
        <w:rPr>
          <w:b/>
          <w:sz w:val="36"/>
          <w:szCs w:val="36"/>
        </w:rPr>
        <w:t>Spirito Santo</w:t>
      </w:r>
      <w:r>
        <w:rPr>
          <w:sz w:val="36"/>
          <w:szCs w:val="36"/>
        </w:rPr>
        <w:t xml:space="preserve"> per l’ispirazione e la Parola scritta), per purificare sempre il nostro testo, la nostra vita davanti a Lui e al prossimo, in modo da acquisire la sua stessa purezza</w:t>
      </w:r>
      <w:r w:rsidR="00215B61">
        <w:rPr>
          <w:sz w:val="36"/>
          <w:szCs w:val="36"/>
        </w:rPr>
        <w:t xml:space="preserve"> (in Cristo), senza la quale non si vivrà con Dio. Tutto </w:t>
      </w:r>
      <w:r w:rsidRPr="00215B61">
        <w:rPr>
          <w:sz w:val="36"/>
          <w:szCs w:val="36"/>
        </w:rPr>
        <w:t xml:space="preserve">questo è stato pianificato per avere </w:t>
      </w:r>
      <w:r w:rsidR="00215B61">
        <w:rPr>
          <w:sz w:val="36"/>
          <w:szCs w:val="36"/>
        </w:rPr>
        <w:t>noi, dei mezzi sempre a</w:t>
      </w:r>
      <w:r w:rsidRPr="00215B61">
        <w:rPr>
          <w:sz w:val="36"/>
          <w:szCs w:val="36"/>
        </w:rPr>
        <w:t xml:space="preserve"> disposizione per </w:t>
      </w:r>
      <w:r w:rsidR="00215B61">
        <w:rPr>
          <w:sz w:val="36"/>
          <w:szCs w:val="36"/>
        </w:rPr>
        <w:t xml:space="preserve">la </w:t>
      </w:r>
      <w:r w:rsidRPr="00215B61">
        <w:rPr>
          <w:sz w:val="36"/>
          <w:szCs w:val="36"/>
        </w:rPr>
        <w:t xml:space="preserve">purificazione, redenzione e salvezza. </w:t>
      </w:r>
      <w:r w:rsidR="00215B61">
        <w:rPr>
          <w:sz w:val="36"/>
          <w:szCs w:val="36"/>
        </w:rPr>
        <w:t>Osserviamo alcuni punti del Codice divino:</w:t>
      </w:r>
    </w:p>
    <w:p w:rsidR="00692050" w:rsidRPr="00692050" w:rsidRDefault="00692050" w:rsidP="0069205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sz w:val="36"/>
          <w:szCs w:val="36"/>
        </w:rPr>
      </w:pPr>
      <w:r w:rsidRPr="00692050">
        <w:rPr>
          <w:b/>
          <w:sz w:val="36"/>
          <w:szCs w:val="36"/>
        </w:rPr>
        <w:t>Come comportarsi davanti all’istituzione della Chiesa.</w:t>
      </w:r>
    </w:p>
    <w:p w:rsidR="00215B61" w:rsidRPr="00692050" w:rsidRDefault="00215B61" w:rsidP="00215B61">
      <w:pPr>
        <w:spacing w:after="0" w:line="240" w:lineRule="auto"/>
        <w:ind w:left="360"/>
        <w:jc w:val="both"/>
        <w:rPr>
          <w:i/>
          <w:color w:val="000000"/>
          <w:sz w:val="36"/>
          <w:szCs w:val="36"/>
        </w:rPr>
      </w:pPr>
      <w:r w:rsidRPr="00692050">
        <w:rPr>
          <w:b/>
          <w:color w:val="FF0000"/>
          <w:sz w:val="36"/>
          <w:szCs w:val="36"/>
        </w:rPr>
        <w:t>Efesini 3:8</w:t>
      </w:r>
      <w:r w:rsidR="00692050" w:rsidRPr="00692050">
        <w:rPr>
          <w:b/>
          <w:color w:val="FF0000"/>
          <w:sz w:val="36"/>
          <w:szCs w:val="36"/>
        </w:rPr>
        <w:t>-</w:t>
      </w:r>
      <w:r w:rsidRPr="00692050">
        <w:rPr>
          <w:b/>
          <w:color w:val="FF0000"/>
          <w:sz w:val="36"/>
          <w:szCs w:val="36"/>
        </w:rPr>
        <w:t>10</w:t>
      </w:r>
      <w:r w:rsidR="00692050" w:rsidRPr="00692050">
        <w:rPr>
          <w:color w:val="FF0000"/>
          <w:sz w:val="36"/>
          <w:szCs w:val="36"/>
        </w:rPr>
        <w:t xml:space="preserve"> </w:t>
      </w:r>
      <w:r w:rsidR="00692050">
        <w:rPr>
          <w:sz w:val="36"/>
          <w:szCs w:val="36"/>
        </w:rPr>
        <w:t xml:space="preserve">– </w:t>
      </w:r>
      <w:r w:rsidR="00692050" w:rsidRPr="00692050">
        <w:rPr>
          <w:b/>
          <w:i/>
          <w:color w:val="FF0000"/>
          <w:sz w:val="36"/>
          <w:szCs w:val="36"/>
          <w:highlight w:val="green"/>
        </w:rPr>
        <w:t>8</w:t>
      </w:r>
      <w:r w:rsidR="00692050" w:rsidRPr="00692050">
        <w:rPr>
          <w:i/>
          <w:sz w:val="36"/>
          <w:szCs w:val="36"/>
        </w:rPr>
        <w:t xml:space="preserve"> </w:t>
      </w:r>
      <w:r w:rsidR="00692050" w:rsidRPr="00692050">
        <w:rPr>
          <w:i/>
          <w:color w:val="000000"/>
          <w:sz w:val="36"/>
          <w:szCs w:val="36"/>
        </w:rPr>
        <w:t>A me, dico, che sono il minimo fra tutti i santi, è stata data questa grazia di annunziare agli stranieri le insondabili ricchezze di Cristo</w:t>
      </w:r>
      <w:r w:rsidR="00692050" w:rsidRPr="00692050">
        <w:rPr>
          <w:i/>
          <w:color w:val="000000"/>
          <w:sz w:val="36"/>
          <w:szCs w:val="36"/>
        </w:rPr>
        <w:t xml:space="preserve"> </w:t>
      </w:r>
      <w:r w:rsidR="00692050" w:rsidRPr="00692050">
        <w:rPr>
          <w:b/>
          <w:bCs/>
          <w:i/>
          <w:color w:val="FF0000"/>
          <w:sz w:val="36"/>
          <w:szCs w:val="36"/>
          <w:highlight w:val="green"/>
        </w:rPr>
        <w:t>9</w:t>
      </w:r>
      <w:r w:rsidR="00692050" w:rsidRPr="00692050">
        <w:rPr>
          <w:i/>
          <w:color w:val="FF0000"/>
          <w:sz w:val="36"/>
          <w:szCs w:val="36"/>
        </w:rPr>
        <w:t> </w:t>
      </w:r>
      <w:r w:rsidR="00692050" w:rsidRPr="00692050">
        <w:rPr>
          <w:i/>
          <w:color w:val="000000"/>
          <w:sz w:val="36"/>
          <w:szCs w:val="36"/>
        </w:rPr>
        <w:t>e di manifestare a tutti quale sia il piano seguito da Dio riguardo al mistero che è stato fin dalle più remote età nascosto in D</w:t>
      </w:r>
      <w:r w:rsidR="00692050" w:rsidRPr="00692050">
        <w:rPr>
          <w:i/>
          <w:color w:val="000000"/>
          <w:sz w:val="36"/>
          <w:szCs w:val="36"/>
        </w:rPr>
        <w:t xml:space="preserve">io, il Creatore di tutte le cose; </w:t>
      </w:r>
      <w:r w:rsidR="00692050" w:rsidRPr="00692050">
        <w:rPr>
          <w:b/>
          <w:bCs/>
          <w:i/>
          <w:color w:val="FF0000"/>
          <w:sz w:val="36"/>
          <w:szCs w:val="36"/>
          <w:highlight w:val="green"/>
        </w:rPr>
        <w:t>10</w:t>
      </w:r>
      <w:r w:rsidR="00692050" w:rsidRPr="00692050">
        <w:rPr>
          <w:i/>
          <w:color w:val="000000"/>
          <w:sz w:val="36"/>
          <w:szCs w:val="36"/>
        </w:rPr>
        <w:t xml:space="preserve"> affinché i principati e le potenze nei luoghi celesti conoscano oggi, per mezzo della chiesa, la infinitamente varia </w:t>
      </w:r>
      <w:r w:rsidR="00692050" w:rsidRPr="00692050">
        <w:rPr>
          <w:b/>
          <w:i/>
          <w:color w:val="000000"/>
          <w:sz w:val="36"/>
          <w:szCs w:val="36"/>
          <w:u w:val="single"/>
        </w:rPr>
        <w:t>sapienza di Dio</w:t>
      </w:r>
      <w:r w:rsidR="00692050" w:rsidRPr="00692050">
        <w:rPr>
          <w:i/>
          <w:color w:val="000000"/>
          <w:sz w:val="36"/>
          <w:szCs w:val="36"/>
        </w:rPr>
        <w:t>.</w:t>
      </w:r>
    </w:p>
    <w:p w:rsidR="00692050" w:rsidRDefault="00692050" w:rsidP="00692050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Vedere a braccio come Dio, nella sua infinita sapienza, ha voluto costituire la Chiesa nei suoi vari aspetti: organizzazione, adorazione, studio, lavoro.</w:t>
      </w:r>
    </w:p>
    <w:p w:rsidR="007479FA" w:rsidRDefault="00692050" w:rsidP="0069205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sz w:val="36"/>
          <w:szCs w:val="36"/>
        </w:rPr>
      </w:pPr>
      <w:r w:rsidRPr="00692050">
        <w:rPr>
          <w:b/>
          <w:sz w:val="36"/>
          <w:szCs w:val="36"/>
        </w:rPr>
        <w:t>Come comportarsi davanti a comportamenti provocanti di altri.</w:t>
      </w:r>
    </w:p>
    <w:p w:rsidR="007479FA" w:rsidRDefault="007479FA" w:rsidP="007479FA">
      <w:pPr>
        <w:pStyle w:val="Paragrafoelenco"/>
        <w:spacing w:after="0" w:line="240" w:lineRule="auto"/>
        <w:ind w:left="360"/>
        <w:jc w:val="both"/>
        <w:rPr>
          <w:color w:val="000000"/>
          <w:sz w:val="36"/>
          <w:szCs w:val="36"/>
        </w:rPr>
      </w:pPr>
      <w:r w:rsidRPr="007479FA">
        <w:rPr>
          <w:b/>
          <w:bCs/>
          <w:color w:val="FF0000"/>
          <w:sz w:val="36"/>
          <w:szCs w:val="36"/>
        </w:rPr>
        <w:t>Matteo 5:9</w:t>
      </w:r>
      <w:r w:rsidRPr="007479FA">
        <w:rPr>
          <w:color w:val="FF0000"/>
          <w:sz w:val="36"/>
          <w:szCs w:val="36"/>
        </w:rPr>
        <w:t> </w:t>
      </w:r>
      <w:r w:rsidRPr="007479FA">
        <w:rPr>
          <w:color w:val="000000"/>
          <w:sz w:val="36"/>
          <w:szCs w:val="36"/>
        </w:rPr>
        <w:t xml:space="preserve">- </w:t>
      </w:r>
      <w:r w:rsidRPr="007479FA">
        <w:rPr>
          <w:i/>
          <w:color w:val="000000"/>
          <w:sz w:val="36"/>
          <w:szCs w:val="36"/>
        </w:rPr>
        <w:t>Beati quelli che si adoperano per la pace, perché saranno chiamati figli di Dio</w:t>
      </w:r>
      <w:r w:rsidRPr="007479FA">
        <w:rPr>
          <w:color w:val="000000"/>
          <w:sz w:val="36"/>
          <w:szCs w:val="36"/>
        </w:rPr>
        <w:t>.</w:t>
      </w:r>
    </w:p>
    <w:p w:rsidR="007479FA" w:rsidRDefault="007479FA" w:rsidP="007479FA">
      <w:pPr>
        <w:pStyle w:val="Paragrafoelenco"/>
        <w:spacing w:after="0" w:line="240" w:lineRule="auto"/>
        <w:ind w:left="360"/>
        <w:jc w:val="both"/>
        <w:rPr>
          <w:color w:val="000000"/>
          <w:sz w:val="36"/>
          <w:szCs w:val="36"/>
        </w:rPr>
      </w:pPr>
      <w:r w:rsidRPr="007479FA">
        <w:rPr>
          <w:b/>
          <w:bCs/>
          <w:color w:val="FF0000"/>
          <w:sz w:val="36"/>
          <w:szCs w:val="36"/>
        </w:rPr>
        <w:t>Romani 12:18</w:t>
      </w:r>
      <w:r w:rsidRPr="007479FA">
        <w:rPr>
          <w:color w:val="FF0000"/>
          <w:sz w:val="36"/>
          <w:szCs w:val="36"/>
        </w:rPr>
        <w:t> </w:t>
      </w:r>
      <w:r w:rsidRPr="007479FA">
        <w:rPr>
          <w:color w:val="000000"/>
          <w:sz w:val="36"/>
          <w:szCs w:val="36"/>
        </w:rPr>
        <w:t xml:space="preserve">- </w:t>
      </w:r>
      <w:r w:rsidRPr="007479FA">
        <w:rPr>
          <w:i/>
          <w:color w:val="000000"/>
          <w:sz w:val="36"/>
          <w:szCs w:val="36"/>
        </w:rPr>
        <w:t>Se è possibile, per quanto dipende da voi, vivete in pace con tutti gli uomini</w:t>
      </w:r>
      <w:r w:rsidRPr="007479FA">
        <w:rPr>
          <w:color w:val="000000"/>
          <w:sz w:val="36"/>
          <w:szCs w:val="36"/>
        </w:rPr>
        <w:t>.</w:t>
      </w:r>
    </w:p>
    <w:p w:rsidR="007479FA" w:rsidRPr="007479FA" w:rsidRDefault="007479FA" w:rsidP="007479FA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36"/>
          <w:szCs w:val="36"/>
        </w:rPr>
      </w:pPr>
      <w:r w:rsidRPr="007479FA">
        <w:rPr>
          <w:bCs/>
          <w:sz w:val="36"/>
          <w:szCs w:val="36"/>
        </w:rPr>
        <w:t>Vedere a braccio</w:t>
      </w:r>
      <w:r>
        <w:rPr>
          <w:bCs/>
          <w:sz w:val="36"/>
          <w:szCs w:val="36"/>
        </w:rPr>
        <w:t xml:space="preserve"> quello che deve essere il comportamento del Cristiano di fronte a chi fa il male, a noie ad altri. Il senso di giustizia che si ha dentro non deve valicare i confini del peccato. È scritto: «</w:t>
      </w:r>
      <w:r w:rsidRPr="007479FA">
        <w:rPr>
          <w:bCs/>
          <w:i/>
          <w:sz w:val="36"/>
          <w:szCs w:val="36"/>
        </w:rPr>
        <w:t>Adiratevi ma non peccate, il sole non tramonti sopra la vostra ira</w:t>
      </w:r>
      <w:r>
        <w:rPr>
          <w:bCs/>
          <w:sz w:val="36"/>
          <w:szCs w:val="36"/>
        </w:rPr>
        <w:t>» (</w:t>
      </w:r>
      <w:r w:rsidRPr="007479FA">
        <w:rPr>
          <w:b/>
          <w:bCs/>
          <w:sz w:val="36"/>
          <w:szCs w:val="36"/>
        </w:rPr>
        <w:t>Efesini 4:26</w:t>
      </w:r>
      <w:r>
        <w:rPr>
          <w:bCs/>
          <w:sz w:val="36"/>
          <w:szCs w:val="36"/>
        </w:rPr>
        <w:t>).</w:t>
      </w:r>
    </w:p>
    <w:p w:rsidR="007479FA" w:rsidRDefault="00327416" w:rsidP="0032741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sz w:val="36"/>
          <w:szCs w:val="36"/>
        </w:rPr>
      </w:pPr>
      <w:r w:rsidRPr="00327416">
        <w:rPr>
          <w:b/>
          <w:sz w:val="36"/>
          <w:szCs w:val="36"/>
        </w:rPr>
        <w:t>Come comportarsi davanti a</w:t>
      </w:r>
      <w:r>
        <w:rPr>
          <w:b/>
          <w:sz w:val="36"/>
          <w:szCs w:val="36"/>
        </w:rPr>
        <w:t>lla fornicazione fisica e spirituale.</w:t>
      </w:r>
    </w:p>
    <w:p w:rsidR="009026F3" w:rsidRDefault="009026F3" w:rsidP="009026F3">
      <w:pPr>
        <w:pStyle w:val="Paragrafoelenco"/>
        <w:spacing w:after="0" w:line="240" w:lineRule="auto"/>
        <w:ind w:left="360"/>
        <w:jc w:val="both"/>
        <w:rPr>
          <w:i/>
          <w:color w:val="000000"/>
          <w:sz w:val="36"/>
          <w:szCs w:val="36"/>
        </w:rPr>
      </w:pPr>
      <w:r w:rsidRPr="008C7047">
        <w:rPr>
          <w:b/>
          <w:bCs/>
          <w:color w:val="FF0000"/>
          <w:sz w:val="36"/>
          <w:szCs w:val="36"/>
        </w:rPr>
        <w:lastRenderedPageBreak/>
        <w:t>1</w:t>
      </w:r>
      <w:r w:rsidRPr="008C7047">
        <w:rPr>
          <w:b/>
          <w:bCs/>
          <w:color w:val="FF0000"/>
          <w:sz w:val="36"/>
          <w:szCs w:val="36"/>
        </w:rPr>
        <w:t xml:space="preserve"> </w:t>
      </w:r>
      <w:r w:rsidRPr="008C7047">
        <w:rPr>
          <w:b/>
          <w:bCs/>
          <w:color w:val="FF0000"/>
          <w:sz w:val="36"/>
          <w:szCs w:val="36"/>
        </w:rPr>
        <w:t>Corinzi 5:1</w:t>
      </w:r>
      <w:r w:rsidRPr="008C7047">
        <w:rPr>
          <w:b/>
          <w:bCs/>
          <w:color w:val="FF0000"/>
          <w:sz w:val="36"/>
          <w:szCs w:val="36"/>
        </w:rPr>
        <w:t>-5</w:t>
      </w:r>
      <w:r w:rsidRPr="008C7047">
        <w:rPr>
          <w:color w:val="FF0000"/>
          <w:sz w:val="36"/>
          <w:szCs w:val="36"/>
        </w:rPr>
        <w:t xml:space="preserve"> </w:t>
      </w:r>
      <w:r w:rsidRPr="008C7047">
        <w:rPr>
          <w:color w:val="000000"/>
          <w:sz w:val="36"/>
          <w:szCs w:val="36"/>
        </w:rPr>
        <w:t>-</w:t>
      </w:r>
      <w:r w:rsidRPr="009026F3">
        <w:rPr>
          <w:i/>
          <w:color w:val="000000"/>
          <w:sz w:val="36"/>
          <w:szCs w:val="36"/>
        </w:rPr>
        <w:t xml:space="preserve"> </w:t>
      </w:r>
      <w:r w:rsidRPr="009026F3">
        <w:rPr>
          <w:b/>
          <w:i/>
          <w:color w:val="FF0000"/>
          <w:sz w:val="36"/>
          <w:szCs w:val="36"/>
        </w:rPr>
        <w:t>1</w:t>
      </w:r>
      <w:r w:rsidRPr="009026F3">
        <w:rPr>
          <w:i/>
          <w:color w:val="000000"/>
          <w:sz w:val="36"/>
          <w:szCs w:val="36"/>
        </w:rPr>
        <w:t xml:space="preserve"> </w:t>
      </w:r>
      <w:r w:rsidRPr="009026F3">
        <w:rPr>
          <w:i/>
          <w:color w:val="000000"/>
          <w:sz w:val="36"/>
          <w:szCs w:val="36"/>
        </w:rPr>
        <w:t>Si ode addirittura affermare che vi è tra di voi fornicazione; e tale immoralità, che non si trova neppure fra i pagani; al punto che uno di voi si tiene la moglie di suo padre!</w:t>
      </w:r>
      <w:r w:rsidRPr="009026F3">
        <w:rPr>
          <w:i/>
          <w:color w:val="000000"/>
          <w:sz w:val="36"/>
          <w:szCs w:val="36"/>
        </w:rPr>
        <w:t xml:space="preserve"> </w:t>
      </w:r>
      <w:r w:rsidRPr="009026F3">
        <w:rPr>
          <w:b/>
          <w:bCs/>
          <w:i/>
          <w:color w:val="FF0000"/>
          <w:sz w:val="36"/>
          <w:szCs w:val="36"/>
        </w:rPr>
        <w:t>2</w:t>
      </w:r>
      <w:r w:rsidRPr="009026F3">
        <w:rPr>
          <w:i/>
          <w:color w:val="FF0000"/>
          <w:sz w:val="36"/>
          <w:szCs w:val="36"/>
        </w:rPr>
        <w:t> </w:t>
      </w:r>
      <w:r w:rsidRPr="009026F3">
        <w:rPr>
          <w:i/>
          <w:color w:val="000000"/>
          <w:sz w:val="36"/>
          <w:szCs w:val="36"/>
        </w:rPr>
        <w:t>E voi siete gonfi, e non avete invece fatto cordoglio, perché c</w:t>
      </w:r>
      <w:r w:rsidRPr="009026F3">
        <w:rPr>
          <w:i/>
          <w:color w:val="000000"/>
          <w:sz w:val="36"/>
          <w:szCs w:val="36"/>
        </w:rPr>
        <w:t>olui che ha commesso quell'</w:t>
      </w:r>
      <w:r w:rsidRPr="009026F3">
        <w:rPr>
          <w:i/>
          <w:color w:val="000000"/>
          <w:sz w:val="36"/>
          <w:szCs w:val="36"/>
        </w:rPr>
        <w:t xml:space="preserve">azione fosse </w:t>
      </w:r>
      <w:r w:rsidRPr="009026F3">
        <w:rPr>
          <w:b/>
          <w:i/>
          <w:color w:val="000000"/>
          <w:sz w:val="36"/>
          <w:szCs w:val="36"/>
        </w:rPr>
        <w:t>tolto di mezzo a voi</w:t>
      </w:r>
      <w:r w:rsidRPr="009026F3">
        <w:rPr>
          <w:i/>
          <w:color w:val="000000"/>
          <w:sz w:val="36"/>
          <w:szCs w:val="36"/>
        </w:rPr>
        <w:t>!</w:t>
      </w:r>
      <w:r w:rsidRPr="009026F3">
        <w:rPr>
          <w:i/>
          <w:color w:val="000000"/>
          <w:sz w:val="36"/>
          <w:szCs w:val="36"/>
        </w:rPr>
        <w:t xml:space="preserve"> </w:t>
      </w:r>
      <w:r w:rsidRPr="009026F3">
        <w:rPr>
          <w:b/>
          <w:bCs/>
          <w:i/>
          <w:color w:val="FF0000"/>
          <w:sz w:val="36"/>
          <w:szCs w:val="36"/>
        </w:rPr>
        <w:t>3</w:t>
      </w:r>
      <w:r w:rsidRPr="009026F3">
        <w:rPr>
          <w:i/>
          <w:color w:val="FF0000"/>
          <w:sz w:val="36"/>
          <w:szCs w:val="36"/>
        </w:rPr>
        <w:t> </w:t>
      </w:r>
      <w:r w:rsidRPr="009026F3">
        <w:rPr>
          <w:i/>
          <w:color w:val="000000"/>
          <w:sz w:val="36"/>
          <w:szCs w:val="36"/>
        </w:rPr>
        <w:t>Quanto a me, assente di persona ma presente in spirito, ho già giudicato, come se fossi presente, colui che ha commesso un tale atto.</w:t>
      </w:r>
      <w:r w:rsidRPr="009026F3">
        <w:rPr>
          <w:i/>
          <w:color w:val="000000"/>
          <w:sz w:val="36"/>
          <w:szCs w:val="36"/>
        </w:rPr>
        <w:t xml:space="preserve"> </w:t>
      </w:r>
      <w:r w:rsidRPr="009026F3">
        <w:rPr>
          <w:b/>
          <w:bCs/>
          <w:i/>
          <w:color w:val="FF0000"/>
          <w:sz w:val="36"/>
          <w:szCs w:val="36"/>
        </w:rPr>
        <w:t>4</w:t>
      </w:r>
      <w:r w:rsidRPr="009026F3">
        <w:rPr>
          <w:i/>
          <w:color w:val="FF0000"/>
          <w:sz w:val="36"/>
          <w:szCs w:val="36"/>
        </w:rPr>
        <w:t> </w:t>
      </w:r>
      <w:r w:rsidRPr="009026F3">
        <w:rPr>
          <w:i/>
          <w:color w:val="000000"/>
          <w:sz w:val="36"/>
          <w:szCs w:val="36"/>
        </w:rPr>
        <w:t>Nel nome del Signore Gesù, essendo insieme riuni</w:t>
      </w:r>
      <w:r w:rsidRPr="009026F3">
        <w:rPr>
          <w:i/>
          <w:color w:val="000000"/>
          <w:sz w:val="36"/>
          <w:szCs w:val="36"/>
        </w:rPr>
        <w:t>ti voi e lo spirito mio, con l'</w:t>
      </w:r>
      <w:r w:rsidRPr="009026F3">
        <w:rPr>
          <w:i/>
          <w:color w:val="000000"/>
          <w:sz w:val="36"/>
          <w:szCs w:val="36"/>
        </w:rPr>
        <w:t>autorità del Signore nostro Gesù,</w:t>
      </w:r>
      <w:r w:rsidRPr="009026F3">
        <w:rPr>
          <w:i/>
          <w:color w:val="000000"/>
          <w:sz w:val="36"/>
          <w:szCs w:val="36"/>
        </w:rPr>
        <w:t xml:space="preserve"> </w:t>
      </w:r>
      <w:r w:rsidRPr="009026F3">
        <w:rPr>
          <w:b/>
          <w:bCs/>
          <w:i/>
          <w:color w:val="FF0000"/>
          <w:sz w:val="36"/>
          <w:szCs w:val="36"/>
        </w:rPr>
        <w:t>5</w:t>
      </w:r>
      <w:r w:rsidRPr="009026F3">
        <w:rPr>
          <w:i/>
          <w:color w:val="000000"/>
          <w:sz w:val="36"/>
          <w:szCs w:val="36"/>
        </w:rPr>
        <w:t xml:space="preserve"> ho deciso che quel tale </w:t>
      </w:r>
      <w:r w:rsidRPr="009026F3">
        <w:rPr>
          <w:b/>
          <w:i/>
          <w:color w:val="000000"/>
          <w:sz w:val="36"/>
          <w:szCs w:val="36"/>
        </w:rPr>
        <w:t>sia consegnato a Satana</w:t>
      </w:r>
      <w:r w:rsidRPr="009026F3">
        <w:rPr>
          <w:i/>
          <w:color w:val="000000"/>
          <w:sz w:val="36"/>
          <w:szCs w:val="36"/>
        </w:rPr>
        <w:t>, per la rovina della carne, affinché lo spirito sia salvo nel giorno del Signore Gesù.</w:t>
      </w:r>
    </w:p>
    <w:p w:rsidR="009026F3" w:rsidRDefault="009026F3" w:rsidP="009026F3">
      <w:pPr>
        <w:pStyle w:val="Paragrafoelenco"/>
        <w:spacing w:after="0" w:line="240" w:lineRule="auto"/>
        <w:ind w:left="360"/>
        <w:jc w:val="both"/>
        <w:rPr>
          <w:i/>
          <w:color w:val="000000"/>
          <w:sz w:val="36"/>
          <w:szCs w:val="36"/>
        </w:rPr>
      </w:pPr>
      <w:r w:rsidRPr="008C7047">
        <w:rPr>
          <w:b/>
          <w:bCs/>
          <w:color w:val="FF0000"/>
          <w:sz w:val="36"/>
          <w:szCs w:val="36"/>
        </w:rPr>
        <w:t>Apocalisse 2:20</w:t>
      </w:r>
      <w:r w:rsidRPr="008C7047">
        <w:rPr>
          <w:b/>
          <w:color w:val="FF0000"/>
          <w:sz w:val="36"/>
          <w:szCs w:val="36"/>
        </w:rPr>
        <w:t>-22</w:t>
      </w:r>
      <w:r w:rsidRPr="008C7047">
        <w:rPr>
          <w:color w:val="FF0000"/>
          <w:sz w:val="36"/>
          <w:szCs w:val="36"/>
        </w:rPr>
        <w:t xml:space="preserve"> </w:t>
      </w:r>
      <w:r w:rsidR="008C7047">
        <w:rPr>
          <w:color w:val="000000"/>
          <w:sz w:val="36"/>
          <w:szCs w:val="36"/>
        </w:rPr>
        <w:t xml:space="preserve">- </w:t>
      </w:r>
      <w:r w:rsidR="008C7047">
        <w:rPr>
          <w:b/>
          <w:color w:val="FF0000"/>
          <w:sz w:val="36"/>
          <w:szCs w:val="36"/>
        </w:rPr>
        <w:t>20</w:t>
      </w:r>
      <w:r w:rsidR="008C7047" w:rsidRPr="008C7047">
        <w:rPr>
          <w:color w:val="000000"/>
          <w:sz w:val="36"/>
          <w:szCs w:val="36"/>
        </w:rPr>
        <w:t xml:space="preserve"> </w:t>
      </w:r>
      <w:r w:rsidR="008C7047">
        <w:rPr>
          <w:color w:val="000000"/>
          <w:sz w:val="36"/>
          <w:szCs w:val="36"/>
        </w:rPr>
        <w:t xml:space="preserve">- </w:t>
      </w:r>
      <w:r w:rsidRPr="008C7047">
        <w:rPr>
          <w:i/>
          <w:color w:val="000000"/>
          <w:sz w:val="36"/>
          <w:szCs w:val="36"/>
        </w:rPr>
        <w:t>Ma ho questo contro di te: che tu tolleri Iezabel, quella donna che si dice profetessa e insegna e induce i miei servi a commettere fornicazione, e a mangiare carni sacrificate agli idoli.</w:t>
      </w:r>
      <w:r w:rsidR="008C7047" w:rsidRPr="008C7047">
        <w:rPr>
          <w:i/>
          <w:color w:val="000000"/>
          <w:sz w:val="36"/>
          <w:szCs w:val="36"/>
        </w:rPr>
        <w:t xml:space="preserve"> </w:t>
      </w:r>
      <w:r w:rsidRPr="008C7047">
        <w:rPr>
          <w:b/>
          <w:bCs/>
          <w:i/>
          <w:color w:val="FF0000"/>
          <w:sz w:val="36"/>
          <w:szCs w:val="36"/>
        </w:rPr>
        <w:t>21</w:t>
      </w:r>
      <w:r w:rsidRPr="008C7047">
        <w:rPr>
          <w:i/>
          <w:color w:val="000000"/>
          <w:sz w:val="36"/>
          <w:szCs w:val="36"/>
        </w:rPr>
        <w:t> Le ho dato tempo perché si ravvedesse, ma lei non vuol ravvedersi della sua fornicazione.</w:t>
      </w:r>
      <w:r w:rsidR="008C7047" w:rsidRPr="008C7047">
        <w:rPr>
          <w:i/>
          <w:color w:val="000000"/>
          <w:sz w:val="36"/>
          <w:szCs w:val="36"/>
        </w:rPr>
        <w:t xml:space="preserve"> </w:t>
      </w:r>
      <w:r w:rsidRPr="008C7047">
        <w:rPr>
          <w:b/>
          <w:bCs/>
          <w:i/>
          <w:color w:val="FF0000"/>
          <w:sz w:val="36"/>
          <w:szCs w:val="36"/>
        </w:rPr>
        <w:t>22</w:t>
      </w:r>
      <w:r w:rsidRPr="008C7047">
        <w:rPr>
          <w:i/>
          <w:color w:val="000000"/>
          <w:sz w:val="36"/>
          <w:szCs w:val="36"/>
        </w:rPr>
        <w:t xml:space="preserve"> Ecco, io la getto sopra un letto di dolore, e metto in una grande tribolazione coloro </w:t>
      </w:r>
      <w:r w:rsidRPr="008C7047">
        <w:rPr>
          <w:b/>
          <w:i/>
          <w:color w:val="000000"/>
          <w:sz w:val="36"/>
          <w:szCs w:val="36"/>
        </w:rPr>
        <w:t>che commettono adulterio con lei</w:t>
      </w:r>
      <w:r w:rsidRPr="008C7047">
        <w:rPr>
          <w:i/>
          <w:color w:val="000000"/>
          <w:sz w:val="36"/>
          <w:szCs w:val="36"/>
        </w:rPr>
        <w:t xml:space="preserve">, se </w:t>
      </w:r>
      <w:r w:rsidRPr="008C7047">
        <w:rPr>
          <w:b/>
          <w:i/>
          <w:color w:val="000000"/>
          <w:sz w:val="36"/>
          <w:szCs w:val="36"/>
        </w:rPr>
        <w:t xml:space="preserve">non si ravvedono delle opere </w:t>
      </w:r>
      <w:r w:rsidRPr="008C7047">
        <w:rPr>
          <w:i/>
          <w:color w:val="000000"/>
          <w:sz w:val="36"/>
          <w:szCs w:val="36"/>
        </w:rPr>
        <w:t>che ella compie.</w:t>
      </w:r>
    </w:p>
    <w:p w:rsidR="008C7047" w:rsidRPr="008C7047" w:rsidRDefault="008C7047" w:rsidP="008C7047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/>
          <w:sz w:val="36"/>
          <w:szCs w:val="36"/>
        </w:rPr>
      </w:pPr>
      <w:r w:rsidRPr="008C7047">
        <w:rPr>
          <w:bCs/>
          <w:sz w:val="36"/>
          <w:szCs w:val="36"/>
        </w:rPr>
        <w:t>Notificare quale deve essere il nostro comportamento di separazione dal peccato (fisico e spirituale) per ottenere la purezza di Dio</w:t>
      </w:r>
      <w:r>
        <w:rPr>
          <w:bCs/>
          <w:sz w:val="36"/>
          <w:szCs w:val="36"/>
        </w:rPr>
        <w:t>.</w:t>
      </w:r>
    </w:p>
    <w:p w:rsidR="008C7047" w:rsidRDefault="009737E3" w:rsidP="008C7047">
      <w:pPr>
        <w:spacing w:after="0" w:line="240" w:lineRule="auto"/>
        <w:jc w:val="both"/>
        <w:rPr>
          <w:b/>
          <w:sz w:val="36"/>
          <w:szCs w:val="36"/>
        </w:rPr>
      </w:pPr>
      <w:r w:rsidRPr="009737E3">
        <w:rPr>
          <w:b/>
          <w:sz w:val="36"/>
          <w:szCs w:val="36"/>
        </w:rPr>
        <w:t>4)</w:t>
      </w:r>
      <w:r>
        <w:rPr>
          <w:sz w:val="36"/>
          <w:szCs w:val="36"/>
        </w:rPr>
        <w:t xml:space="preserve"> </w:t>
      </w:r>
      <w:r w:rsidRPr="009737E3">
        <w:rPr>
          <w:b/>
          <w:sz w:val="36"/>
          <w:szCs w:val="36"/>
        </w:rPr>
        <w:t>Come comportarsi con chi pratica l’omosessualità.</w:t>
      </w:r>
    </w:p>
    <w:p w:rsidR="009737E3" w:rsidRDefault="009737E3" w:rsidP="008C7047">
      <w:pPr>
        <w:spacing w:after="0" w:line="240" w:lineRule="auto"/>
        <w:jc w:val="both"/>
        <w:rPr>
          <w:i/>
          <w:color w:val="000000"/>
          <w:sz w:val="36"/>
          <w:szCs w:val="36"/>
        </w:rPr>
      </w:pPr>
      <w:r w:rsidRPr="009737E3">
        <w:rPr>
          <w:b/>
          <w:bCs/>
          <w:color w:val="FF0000"/>
          <w:sz w:val="36"/>
          <w:szCs w:val="36"/>
        </w:rPr>
        <w:t>Romani 1:26</w:t>
      </w:r>
      <w:r>
        <w:rPr>
          <w:b/>
          <w:color w:val="FF0000"/>
          <w:sz w:val="36"/>
          <w:szCs w:val="36"/>
        </w:rPr>
        <w:t>-27 -</w:t>
      </w:r>
      <w:r w:rsidRPr="009737E3">
        <w:rPr>
          <w:b/>
          <w:color w:val="FF0000"/>
          <w:sz w:val="36"/>
          <w:szCs w:val="36"/>
        </w:rPr>
        <w:t xml:space="preserve"> 26</w:t>
      </w:r>
      <w:r w:rsidRPr="009737E3">
        <w:rPr>
          <w:color w:val="000000"/>
          <w:sz w:val="36"/>
          <w:szCs w:val="36"/>
        </w:rPr>
        <w:t xml:space="preserve"> </w:t>
      </w:r>
      <w:r w:rsidRPr="009737E3">
        <w:rPr>
          <w:i/>
          <w:color w:val="000000"/>
          <w:sz w:val="36"/>
          <w:szCs w:val="36"/>
        </w:rPr>
        <w:t xml:space="preserve">Perciò Dio li ha abbandonati a passioni infami: infatti </w:t>
      </w:r>
      <w:r w:rsidRPr="009737E3">
        <w:rPr>
          <w:i/>
          <w:color w:val="000000"/>
          <w:sz w:val="36"/>
          <w:szCs w:val="36"/>
        </w:rPr>
        <w:t xml:space="preserve">le loro donne hanno cambiato </w:t>
      </w:r>
      <w:r w:rsidRPr="009737E3">
        <w:rPr>
          <w:b/>
          <w:i/>
          <w:color w:val="000000"/>
          <w:sz w:val="36"/>
          <w:szCs w:val="36"/>
        </w:rPr>
        <w:t>l'</w:t>
      </w:r>
      <w:r w:rsidRPr="009737E3">
        <w:rPr>
          <w:b/>
          <w:i/>
          <w:color w:val="000000"/>
          <w:sz w:val="36"/>
          <w:szCs w:val="36"/>
        </w:rPr>
        <w:t>uso naturale</w:t>
      </w:r>
      <w:r w:rsidRPr="009737E3">
        <w:rPr>
          <w:i/>
          <w:color w:val="000000"/>
          <w:sz w:val="36"/>
          <w:szCs w:val="36"/>
        </w:rPr>
        <w:t xml:space="preserve"> in quello che è </w:t>
      </w:r>
      <w:r w:rsidRPr="009737E3">
        <w:rPr>
          <w:b/>
          <w:i/>
          <w:color w:val="000000"/>
          <w:sz w:val="36"/>
          <w:szCs w:val="36"/>
        </w:rPr>
        <w:t>contro natura</w:t>
      </w:r>
      <w:r w:rsidRPr="009737E3">
        <w:rPr>
          <w:i/>
          <w:color w:val="000000"/>
          <w:sz w:val="36"/>
          <w:szCs w:val="36"/>
        </w:rPr>
        <w:t>;</w:t>
      </w:r>
      <w:r w:rsidRPr="009737E3">
        <w:rPr>
          <w:i/>
          <w:color w:val="000000"/>
          <w:sz w:val="36"/>
          <w:szCs w:val="36"/>
        </w:rPr>
        <w:t xml:space="preserve"> </w:t>
      </w:r>
      <w:r w:rsidRPr="009737E3">
        <w:rPr>
          <w:b/>
          <w:bCs/>
          <w:i/>
          <w:color w:val="FF0000"/>
          <w:sz w:val="36"/>
          <w:szCs w:val="36"/>
        </w:rPr>
        <w:t>27</w:t>
      </w:r>
      <w:r w:rsidRPr="009737E3">
        <w:rPr>
          <w:i/>
          <w:color w:val="000000"/>
          <w:sz w:val="36"/>
          <w:szCs w:val="36"/>
        </w:rPr>
        <w:t xml:space="preserve"> similmente anche gli uomini, lasciando il rapporto </w:t>
      </w:r>
      <w:r w:rsidRPr="009737E3">
        <w:rPr>
          <w:b/>
          <w:i/>
          <w:color w:val="000000"/>
          <w:sz w:val="36"/>
          <w:szCs w:val="36"/>
        </w:rPr>
        <w:t>naturale con la donna</w:t>
      </w:r>
      <w:r w:rsidRPr="009737E3">
        <w:rPr>
          <w:i/>
          <w:color w:val="000000"/>
          <w:sz w:val="36"/>
          <w:szCs w:val="36"/>
        </w:rPr>
        <w:t xml:space="preserve">, si sono </w:t>
      </w:r>
      <w:r w:rsidRPr="009737E3">
        <w:rPr>
          <w:b/>
          <w:i/>
          <w:color w:val="000000"/>
          <w:sz w:val="36"/>
          <w:szCs w:val="36"/>
        </w:rPr>
        <w:t>infiammati nella loro libidine</w:t>
      </w:r>
      <w:r w:rsidRPr="009737E3">
        <w:rPr>
          <w:i/>
          <w:color w:val="000000"/>
          <w:sz w:val="36"/>
          <w:szCs w:val="36"/>
        </w:rPr>
        <w:t xml:space="preserve"> gli uni per gli altri commettendo </w:t>
      </w:r>
      <w:r w:rsidRPr="009737E3">
        <w:rPr>
          <w:b/>
          <w:i/>
          <w:color w:val="000000"/>
          <w:sz w:val="36"/>
          <w:szCs w:val="36"/>
        </w:rPr>
        <w:t>uomini con uomini atti infami</w:t>
      </w:r>
      <w:r w:rsidRPr="009737E3">
        <w:rPr>
          <w:i/>
          <w:color w:val="000000"/>
          <w:sz w:val="36"/>
          <w:szCs w:val="36"/>
        </w:rPr>
        <w:t>, ricevendo in loro stessi la meritata ricompensa del proprio traviamento.</w:t>
      </w:r>
    </w:p>
    <w:p w:rsidR="008B757E" w:rsidRDefault="008B757E" w:rsidP="008C7047">
      <w:pPr>
        <w:spacing w:after="0" w:line="240" w:lineRule="auto"/>
        <w:jc w:val="both"/>
        <w:rPr>
          <w:i/>
          <w:color w:val="000000"/>
          <w:sz w:val="36"/>
          <w:szCs w:val="36"/>
        </w:rPr>
      </w:pPr>
      <w:r w:rsidRPr="008B757E">
        <w:rPr>
          <w:b/>
          <w:bCs/>
          <w:color w:val="FF0000"/>
          <w:sz w:val="36"/>
          <w:szCs w:val="36"/>
        </w:rPr>
        <w:t>Genesi 19:24</w:t>
      </w:r>
      <w:r>
        <w:rPr>
          <w:color w:val="FF0000"/>
          <w:sz w:val="36"/>
          <w:szCs w:val="36"/>
        </w:rPr>
        <w:t xml:space="preserve">-28 </w:t>
      </w:r>
      <w:r>
        <w:rPr>
          <w:color w:val="000000"/>
          <w:sz w:val="36"/>
          <w:szCs w:val="36"/>
        </w:rPr>
        <w:t xml:space="preserve">– </w:t>
      </w:r>
      <w:r w:rsidRPr="008B757E">
        <w:rPr>
          <w:b/>
          <w:i/>
          <w:color w:val="FF0000"/>
          <w:sz w:val="36"/>
          <w:szCs w:val="36"/>
        </w:rPr>
        <w:t>24</w:t>
      </w:r>
      <w:r w:rsidRPr="008B757E">
        <w:rPr>
          <w:i/>
          <w:color w:val="000000"/>
          <w:sz w:val="36"/>
          <w:szCs w:val="36"/>
        </w:rPr>
        <w:t xml:space="preserve"> Allora il Signore</w:t>
      </w:r>
      <w:r w:rsidRPr="008B757E">
        <w:rPr>
          <w:i/>
          <w:color w:val="000000"/>
          <w:sz w:val="36"/>
          <w:szCs w:val="36"/>
        </w:rPr>
        <w:t xml:space="preserve"> fece piovere dal cielo su Sodoma e Gomorra zol</w:t>
      </w:r>
      <w:r w:rsidRPr="008B757E">
        <w:rPr>
          <w:i/>
          <w:color w:val="000000"/>
          <w:sz w:val="36"/>
          <w:szCs w:val="36"/>
        </w:rPr>
        <w:t>fo e fuoco, da parte del Signore</w:t>
      </w:r>
      <w:r w:rsidRPr="008B757E">
        <w:rPr>
          <w:i/>
          <w:color w:val="000000"/>
          <w:sz w:val="36"/>
          <w:szCs w:val="36"/>
        </w:rPr>
        <w:t>;</w:t>
      </w:r>
      <w:r w:rsidRPr="008B757E">
        <w:rPr>
          <w:i/>
          <w:color w:val="000000"/>
          <w:sz w:val="36"/>
          <w:szCs w:val="36"/>
        </w:rPr>
        <w:t xml:space="preserve"> </w:t>
      </w:r>
      <w:r w:rsidRPr="008B757E">
        <w:rPr>
          <w:b/>
          <w:bCs/>
          <w:i/>
          <w:color w:val="FF0000"/>
          <w:sz w:val="36"/>
          <w:szCs w:val="36"/>
        </w:rPr>
        <w:t>25</w:t>
      </w:r>
      <w:r w:rsidRPr="008B757E">
        <w:rPr>
          <w:i/>
          <w:color w:val="000000"/>
          <w:sz w:val="36"/>
          <w:szCs w:val="36"/>
        </w:rPr>
        <w:t> E</w:t>
      </w:r>
      <w:r w:rsidRPr="008B757E">
        <w:rPr>
          <w:i/>
          <w:color w:val="000000"/>
          <w:sz w:val="36"/>
          <w:szCs w:val="36"/>
        </w:rPr>
        <w:t xml:space="preserve">gli </w:t>
      </w:r>
      <w:r w:rsidRPr="008B757E">
        <w:rPr>
          <w:i/>
          <w:color w:val="000000"/>
          <w:sz w:val="36"/>
          <w:szCs w:val="36"/>
        </w:rPr>
        <w:lastRenderedPageBreak/>
        <w:t>distrusse quelle città, tutta la pianura, tutti gli abitanti delle città e quanto cresceva sul suolo.</w:t>
      </w:r>
      <w:r w:rsidRPr="008B757E">
        <w:rPr>
          <w:i/>
          <w:color w:val="000000"/>
          <w:sz w:val="36"/>
          <w:szCs w:val="36"/>
        </w:rPr>
        <w:t xml:space="preserve"> </w:t>
      </w:r>
      <w:r w:rsidRPr="008B757E">
        <w:rPr>
          <w:b/>
          <w:bCs/>
          <w:i/>
          <w:color w:val="FF0000"/>
          <w:sz w:val="36"/>
          <w:szCs w:val="36"/>
        </w:rPr>
        <w:t>26</w:t>
      </w:r>
      <w:r w:rsidRPr="008B757E">
        <w:rPr>
          <w:i/>
          <w:color w:val="000000"/>
          <w:sz w:val="36"/>
          <w:szCs w:val="36"/>
        </w:rPr>
        <w:t> Ma la moglie di Lot si volse a guardare indietro e diventò una statua di sale.</w:t>
      </w:r>
      <w:r w:rsidRPr="008B757E">
        <w:rPr>
          <w:i/>
          <w:color w:val="000000"/>
          <w:sz w:val="36"/>
          <w:szCs w:val="36"/>
        </w:rPr>
        <w:t xml:space="preserve"> </w:t>
      </w:r>
      <w:r w:rsidRPr="008B757E">
        <w:rPr>
          <w:b/>
          <w:bCs/>
          <w:i/>
          <w:color w:val="FF0000"/>
          <w:sz w:val="36"/>
          <w:szCs w:val="36"/>
        </w:rPr>
        <w:t>27</w:t>
      </w:r>
      <w:r w:rsidRPr="008B757E">
        <w:rPr>
          <w:i/>
          <w:color w:val="000000"/>
          <w:sz w:val="36"/>
          <w:szCs w:val="36"/>
        </w:rPr>
        <w:t xml:space="preserve"> Abraamo si alzò la mattina presto e andò al luogo dove si era </w:t>
      </w:r>
      <w:r w:rsidRPr="008B757E">
        <w:rPr>
          <w:i/>
          <w:color w:val="000000"/>
          <w:sz w:val="36"/>
          <w:szCs w:val="36"/>
        </w:rPr>
        <w:t>prima fermato davanti al Signore</w:t>
      </w:r>
      <w:r w:rsidRPr="008B757E">
        <w:rPr>
          <w:i/>
          <w:color w:val="000000"/>
          <w:sz w:val="36"/>
          <w:szCs w:val="36"/>
        </w:rPr>
        <w:t>;</w:t>
      </w:r>
      <w:r w:rsidRPr="008B757E">
        <w:rPr>
          <w:i/>
          <w:color w:val="000000"/>
          <w:sz w:val="36"/>
          <w:szCs w:val="36"/>
        </w:rPr>
        <w:t xml:space="preserve"> </w:t>
      </w:r>
      <w:r w:rsidRPr="008B757E">
        <w:rPr>
          <w:b/>
          <w:bCs/>
          <w:i/>
          <w:color w:val="FF0000"/>
          <w:sz w:val="36"/>
          <w:szCs w:val="36"/>
        </w:rPr>
        <w:t>28</w:t>
      </w:r>
      <w:r w:rsidRPr="008B757E">
        <w:rPr>
          <w:i/>
          <w:color w:val="000000"/>
          <w:sz w:val="36"/>
          <w:szCs w:val="36"/>
        </w:rPr>
        <w:t xml:space="preserve"> guardò verso Sodoma e Gomorra e verso tutta la regione della pianura, ed ecco vide un </w:t>
      </w:r>
      <w:r w:rsidRPr="008B757E">
        <w:rPr>
          <w:b/>
          <w:i/>
          <w:color w:val="000000"/>
          <w:sz w:val="36"/>
          <w:szCs w:val="36"/>
        </w:rPr>
        <w:t>fumo che saliva dalla terra, come il fumo di una fornace</w:t>
      </w:r>
      <w:r w:rsidRPr="008B757E">
        <w:rPr>
          <w:i/>
          <w:color w:val="000000"/>
          <w:sz w:val="36"/>
          <w:szCs w:val="36"/>
        </w:rPr>
        <w:t>.</w:t>
      </w:r>
    </w:p>
    <w:p w:rsidR="008B757E" w:rsidRDefault="008B757E" w:rsidP="008B757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sz w:val="36"/>
          <w:szCs w:val="36"/>
        </w:rPr>
      </w:pPr>
      <w:r w:rsidRPr="008B757E">
        <w:rPr>
          <w:sz w:val="36"/>
          <w:szCs w:val="36"/>
        </w:rPr>
        <w:t>Vedere come la pensa Dio su tale abominevole pratica, che fa senso e nausea solo a pensarla, che con la fornicazione è peccato contro il corpo che deve essere il tempio dello Spirito Santo e come sempre, come la pensa Dio così la dobbiamo pensare noi!</w:t>
      </w:r>
    </w:p>
    <w:p w:rsidR="008B757E" w:rsidRDefault="008B757E" w:rsidP="008B757E">
      <w:pPr>
        <w:spacing w:after="0" w:line="240" w:lineRule="auto"/>
        <w:jc w:val="both"/>
        <w:rPr>
          <w:sz w:val="36"/>
          <w:szCs w:val="36"/>
        </w:rPr>
      </w:pPr>
    </w:p>
    <w:p w:rsidR="008B757E" w:rsidRPr="00EF09EE" w:rsidRDefault="008B757E" w:rsidP="008B757E">
      <w:pPr>
        <w:spacing w:after="0" w:line="240" w:lineRule="auto"/>
        <w:jc w:val="both"/>
        <w:rPr>
          <w:b/>
          <w:sz w:val="36"/>
          <w:szCs w:val="36"/>
        </w:rPr>
      </w:pPr>
      <w:r w:rsidRPr="00EF09EE">
        <w:rPr>
          <w:b/>
          <w:sz w:val="36"/>
          <w:szCs w:val="36"/>
        </w:rPr>
        <w:t>Conclusione.</w:t>
      </w:r>
    </w:p>
    <w:p w:rsidR="008B757E" w:rsidRPr="008B757E" w:rsidRDefault="008B757E" w:rsidP="008B757E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Se non siamo in linea col pensiero di Dio, siamo solo illusi, pensiamo di essere a posto con Dio, di essere Cristiani, di stare in pace con Lui</w:t>
      </w:r>
      <w:r w:rsidR="00347AF4">
        <w:rPr>
          <w:sz w:val="36"/>
          <w:szCs w:val="36"/>
        </w:rPr>
        <w:t>, solo perché veniamo qui facciamo qualche studio e a volte qualche culto, ma in realtà poi siamo lontani anni luce da Colui che è vita, perché? Perché non la vediamo come Lui sulle cose, ma le vediamo diversamente! Perché? Perché abbiamo sempre i nostri interessi, relazioni, amicizie terrene, da tenere care e coltivare! E per fare questo non ci curiamo del bene che Dio ci offre. E Dio ci fa vedere come relazionarsi davanti a temi importanti e gravi della vita. Oggi abbiamo visto come relazionarci dinanzi alla Chiesa istituita, ai rapporti e relazioni anche nei confronti di chi ci fa il male; dinanzi alla fornicazione e alla omosessualità</w:t>
      </w:r>
      <w:r w:rsidR="00EF09EE">
        <w:rPr>
          <w:sz w:val="36"/>
          <w:szCs w:val="36"/>
        </w:rPr>
        <w:t>. Sta a noi prendere la posizione giusta che tutti possiamo vedere chiaro nella Scrittura! Non possiamo dire, non lo sapevo!</w:t>
      </w:r>
    </w:p>
    <w:sectPr w:rsidR="008B757E" w:rsidRPr="008B757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592" w:rsidRDefault="00DD1592" w:rsidP="008C7047">
      <w:pPr>
        <w:spacing w:after="0" w:line="240" w:lineRule="auto"/>
      </w:pPr>
      <w:r>
        <w:separator/>
      </w:r>
    </w:p>
  </w:endnote>
  <w:endnote w:type="continuationSeparator" w:id="0">
    <w:p w:rsidR="00DD1592" w:rsidRDefault="00DD1592" w:rsidP="008C7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592" w:rsidRDefault="00DD1592" w:rsidP="008C7047">
      <w:pPr>
        <w:spacing w:after="0" w:line="240" w:lineRule="auto"/>
      </w:pPr>
      <w:r>
        <w:separator/>
      </w:r>
    </w:p>
  </w:footnote>
  <w:footnote w:type="continuationSeparator" w:id="0">
    <w:p w:rsidR="00DD1592" w:rsidRDefault="00DD1592" w:rsidP="008C7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0983616"/>
      <w:docPartObj>
        <w:docPartGallery w:val="Page Numbers (Top of Page)"/>
        <w:docPartUnique/>
      </w:docPartObj>
    </w:sdtPr>
    <w:sdtContent>
      <w:p w:rsidR="008C7047" w:rsidRDefault="008C7047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9EE">
          <w:rPr>
            <w:noProof/>
          </w:rPr>
          <w:t>1</w:t>
        </w:r>
        <w:r>
          <w:fldChar w:fldCharType="end"/>
        </w:r>
      </w:p>
    </w:sdtContent>
  </w:sdt>
  <w:p w:rsidR="008C7047" w:rsidRDefault="008C704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228EF"/>
    <w:multiLevelType w:val="hybridMultilevel"/>
    <w:tmpl w:val="2C56234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57761C"/>
    <w:multiLevelType w:val="hybridMultilevel"/>
    <w:tmpl w:val="B37E83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B748EB"/>
    <w:multiLevelType w:val="hybridMultilevel"/>
    <w:tmpl w:val="82C662FE"/>
    <w:lvl w:ilvl="0" w:tplc="A4026D8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102F6"/>
    <w:multiLevelType w:val="hybridMultilevel"/>
    <w:tmpl w:val="58E4A36C"/>
    <w:lvl w:ilvl="0" w:tplc="B636DF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34A94"/>
    <w:multiLevelType w:val="hybridMultilevel"/>
    <w:tmpl w:val="6534D878"/>
    <w:lvl w:ilvl="0" w:tplc="FF8EB2C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36"/>
        <w:szCs w:val="3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A5836"/>
    <w:multiLevelType w:val="hybridMultilevel"/>
    <w:tmpl w:val="ECA4CF94"/>
    <w:lvl w:ilvl="0" w:tplc="11962D30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7FA10C8"/>
    <w:multiLevelType w:val="hybridMultilevel"/>
    <w:tmpl w:val="A3B6EBAA"/>
    <w:lvl w:ilvl="0" w:tplc="92182332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6AC"/>
    <w:rsid w:val="00153DC0"/>
    <w:rsid w:val="001B132E"/>
    <w:rsid w:val="00215B61"/>
    <w:rsid w:val="002B56AC"/>
    <w:rsid w:val="00327416"/>
    <w:rsid w:val="00347AF4"/>
    <w:rsid w:val="003C4589"/>
    <w:rsid w:val="004E32A5"/>
    <w:rsid w:val="00504784"/>
    <w:rsid w:val="005E6C51"/>
    <w:rsid w:val="00692050"/>
    <w:rsid w:val="007303C8"/>
    <w:rsid w:val="007479FA"/>
    <w:rsid w:val="008B757E"/>
    <w:rsid w:val="008C7047"/>
    <w:rsid w:val="009026F3"/>
    <w:rsid w:val="009737E3"/>
    <w:rsid w:val="00DD1592"/>
    <w:rsid w:val="00E0268E"/>
    <w:rsid w:val="00EF09EE"/>
    <w:rsid w:val="00FF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E908C"/>
  <w15:chartTrackingRefBased/>
  <w15:docId w15:val="{2E78C844-5CF8-419F-A8B9-3BF4E445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132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C70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7047"/>
  </w:style>
  <w:style w:type="paragraph" w:styleId="Pidipagina">
    <w:name w:val="footer"/>
    <w:basedOn w:val="Normale"/>
    <w:link w:val="PidipaginaCarattere"/>
    <w:uiPriority w:val="99"/>
    <w:unhideWhenUsed/>
    <w:rsid w:val="008C70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704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0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09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</dc:creator>
  <cp:keywords/>
  <dc:description/>
  <cp:lastModifiedBy>Franco</cp:lastModifiedBy>
  <cp:revision>2</cp:revision>
  <cp:lastPrinted>2022-07-02T15:17:00Z</cp:lastPrinted>
  <dcterms:created xsi:type="dcterms:W3CDTF">2022-07-02T15:20:00Z</dcterms:created>
  <dcterms:modified xsi:type="dcterms:W3CDTF">2022-07-02T15:20:00Z</dcterms:modified>
</cp:coreProperties>
</file>